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A47A83" w:rsidRDefault="005878B3" w:rsidP="005878B3">
      <w:pPr>
        <w:jc w:val="center"/>
        <w:rPr>
          <w:rFonts w:ascii="Times New Roman" w:hAnsi="Times New Roman" w:cs="Times New Roman"/>
          <w:b/>
          <w:sz w:val="24"/>
          <w:szCs w:val="24"/>
        </w:rPr>
      </w:pPr>
      <w:r w:rsidRPr="00A47A83">
        <w:rPr>
          <w:rFonts w:ascii="Times New Roman" w:hAnsi="Times New Roman" w:cs="Times New Roman"/>
          <w:b/>
          <w:sz w:val="24"/>
          <w:szCs w:val="24"/>
        </w:rPr>
        <w:t>THE REPUBLIC OF UGANDA,</w:t>
      </w:r>
    </w:p>
    <w:p w:rsidR="005878B3" w:rsidRPr="00A47A83" w:rsidRDefault="005878B3" w:rsidP="005878B3">
      <w:pPr>
        <w:jc w:val="center"/>
        <w:rPr>
          <w:rFonts w:ascii="Times New Roman" w:hAnsi="Times New Roman" w:cs="Times New Roman"/>
          <w:b/>
          <w:sz w:val="24"/>
          <w:szCs w:val="24"/>
        </w:rPr>
      </w:pPr>
      <w:r w:rsidRPr="00A47A83">
        <w:rPr>
          <w:rFonts w:ascii="Times New Roman" w:hAnsi="Times New Roman" w:cs="Times New Roman"/>
          <w:b/>
          <w:sz w:val="24"/>
          <w:szCs w:val="24"/>
        </w:rPr>
        <w:t>IN THE HIGH COURT OF UGANDA AT KAMPALA</w:t>
      </w:r>
    </w:p>
    <w:p w:rsidR="005878B3" w:rsidRPr="00A47A83" w:rsidRDefault="005878B3" w:rsidP="005878B3">
      <w:pPr>
        <w:jc w:val="center"/>
        <w:rPr>
          <w:rFonts w:ascii="Times New Roman" w:hAnsi="Times New Roman" w:cs="Times New Roman"/>
          <w:b/>
          <w:sz w:val="24"/>
          <w:szCs w:val="24"/>
        </w:rPr>
      </w:pPr>
      <w:r w:rsidRPr="00A47A83">
        <w:rPr>
          <w:rFonts w:ascii="Times New Roman" w:hAnsi="Times New Roman" w:cs="Times New Roman"/>
          <w:b/>
          <w:sz w:val="24"/>
          <w:szCs w:val="24"/>
        </w:rPr>
        <w:t>(</w:t>
      </w:r>
      <w:r w:rsidR="00F54D06" w:rsidRPr="00A47A83">
        <w:rPr>
          <w:rFonts w:ascii="Times New Roman" w:hAnsi="Times New Roman" w:cs="Times New Roman"/>
          <w:b/>
          <w:sz w:val="24"/>
          <w:szCs w:val="24"/>
        </w:rPr>
        <w:t xml:space="preserve">EXECUTIONS AND BAILIFFS </w:t>
      </w:r>
      <w:r w:rsidRPr="00A47A83">
        <w:rPr>
          <w:rFonts w:ascii="Times New Roman" w:hAnsi="Times New Roman" w:cs="Times New Roman"/>
          <w:b/>
          <w:sz w:val="24"/>
          <w:szCs w:val="24"/>
        </w:rPr>
        <w:t>DIVISION)</w:t>
      </w:r>
    </w:p>
    <w:p w:rsidR="00393AC7" w:rsidRPr="00A47A83" w:rsidRDefault="00393AC7" w:rsidP="00393AC7">
      <w:pPr>
        <w:spacing w:after="0" w:line="240" w:lineRule="auto"/>
        <w:jc w:val="center"/>
        <w:rPr>
          <w:rFonts w:ascii="Times New Roman" w:hAnsi="Times New Roman" w:cs="Times New Roman"/>
          <w:b/>
          <w:sz w:val="24"/>
          <w:szCs w:val="24"/>
        </w:rPr>
      </w:pPr>
      <w:r w:rsidRPr="00A47A83">
        <w:rPr>
          <w:rFonts w:ascii="Times New Roman" w:hAnsi="Times New Roman" w:cs="Times New Roman"/>
          <w:b/>
          <w:sz w:val="24"/>
          <w:szCs w:val="24"/>
        </w:rPr>
        <w:t xml:space="preserve">MISCELLANEOUS APPLICATION </w:t>
      </w:r>
      <w:r w:rsidR="00EF147F" w:rsidRPr="00A47A83">
        <w:rPr>
          <w:rFonts w:ascii="Times New Roman" w:hAnsi="Times New Roman" w:cs="Times New Roman"/>
          <w:b/>
          <w:sz w:val="24"/>
          <w:szCs w:val="24"/>
        </w:rPr>
        <w:t xml:space="preserve">NO </w:t>
      </w:r>
      <w:r w:rsidRPr="00A47A83">
        <w:rPr>
          <w:rFonts w:ascii="Times New Roman" w:hAnsi="Times New Roman" w:cs="Times New Roman"/>
          <w:b/>
          <w:sz w:val="24"/>
          <w:szCs w:val="24"/>
        </w:rPr>
        <w:t>11 OF 2017</w:t>
      </w:r>
    </w:p>
    <w:p w:rsidR="00393AC7" w:rsidRPr="00A47A83" w:rsidRDefault="00393AC7" w:rsidP="00393AC7">
      <w:pPr>
        <w:spacing w:after="0" w:line="240" w:lineRule="auto"/>
        <w:jc w:val="center"/>
        <w:rPr>
          <w:rFonts w:ascii="Times New Roman" w:hAnsi="Times New Roman" w:cs="Times New Roman"/>
          <w:b/>
          <w:sz w:val="24"/>
          <w:szCs w:val="24"/>
        </w:rPr>
      </w:pPr>
      <w:r w:rsidRPr="00A47A83">
        <w:rPr>
          <w:rFonts w:ascii="Times New Roman" w:hAnsi="Times New Roman" w:cs="Times New Roman"/>
          <w:b/>
          <w:sz w:val="24"/>
          <w:szCs w:val="24"/>
        </w:rPr>
        <w:t>(Arising from EMA 1381 of 2016)</w:t>
      </w:r>
    </w:p>
    <w:p w:rsidR="00393AC7" w:rsidRPr="00A47A83" w:rsidRDefault="00393AC7" w:rsidP="00393AC7">
      <w:pPr>
        <w:spacing w:after="0" w:line="240" w:lineRule="auto"/>
        <w:jc w:val="center"/>
        <w:rPr>
          <w:rFonts w:ascii="Times New Roman" w:hAnsi="Times New Roman" w:cs="Times New Roman"/>
          <w:b/>
          <w:sz w:val="24"/>
          <w:szCs w:val="24"/>
        </w:rPr>
      </w:pPr>
      <w:r w:rsidRPr="00A47A83">
        <w:rPr>
          <w:rFonts w:ascii="Times New Roman" w:hAnsi="Times New Roman" w:cs="Times New Roman"/>
          <w:b/>
          <w:sz w:val="24"/>
          <w:szCs w:val="24"/>
        </w:rPr>
        <w:t>(Arising from High Court Civil Appeal No: 16 of 2009)</w:t>
      </w:r>
    </w:p>
    <w:p w:rsidR="00393AC7" w:rsidRPr="00A47A83" w:rsidRDefault="00393AC7" w:rsidP="00393AC7">
      <w:pPr>
        <w:spacing w:after="0" w:line="240" w:lineRule="auto"/>
        <w:jc w:val="center"/>
        <w:rPr>
          <w:rFonts w:ascii="Times New Roman" w:hAnsi="Times New Roman" w:cs="Times New Roman"/>
          <w:b/>
          <w:sz w:val="24"/>
          <w:szCs w:val="24"/>
        </w:rPr>
      </w:pPr>
    </w:p>
    <w:p w:rsidR="00393AC7" w:rsidRPr="00A47A83" w:rsidRDefault="00A47A83" w:rsidP="00393AC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ADMINISTRATOR </w:t>
      </w:r>
      <w:bookmarkStart w:id="0" w:name="_GoBack"/>
      <w:bookmarkEnd w:id="0"/>
      <w:r w:rsidR="00AA5C0A" w:rsidRPr="00A47A83">
        <w:rPr>
          <w:rFonts w:ascii="Times New Roman" w:hAnsi="Times New Roman" w:cs="Times New Roman"/>
          <w:b/>
          <w:sz w:val="24"/>
          <w:szCs w:val="24"/>
        </w:rPr>
        <w:t>GENERAL}....................................</w:t>
      </w:r>
      <w:r w:rsidR="004C6CFE" w:rsidRPr="00A47A83">
        <w:rPr>
          <w:rFonts w:ascii="Times New Roman" w:hAnsi="Times New Roman" w:cs="Times New Roman"/>
          <w:b/>
          <w:sz w:val="24"/>
          <w:szCs w:val="24"/>
        </w:rPr>
        <w:t>APPLICANT</w:t>
      </w:r>
      <w:r w:rsidR="00393AC7" w:rsidRPr="00A47A83">
        <w:rPr>
          <w:rFonts w:ascii="Times New Roman" w:hAnsi="Times New Roman" w:cs="Times New Roman"/>
          <w:b/>
          <w:sz w:val="24"/>
          <w:szCs w:val="24"/>
        </w:rPr>
        <w:t>/JUDGMENT DEBTOR</w:t>
      </w:r>
    </w:p>
    <w:p w:rsidR="00393AC7" w:rsidRPr="00A47A83" w:rsidRDefault="00393AC7" w:rsidP="00393AC7">
      <w:pPr>
        <w:spacing w:after="0" w:line="240" w:lineRule="auto"/>
        <w:jc w:val="center"/>
        <w:rPr>
          <w:rFonts w:ascii="Times New Roman" w:hAnsi="Times New Roman" w:cs="Times New Roman"/>
          <w:b/>
          <w:sz w:val="24"/>
          <w:szCs w:val="24"/>
        </w:rPr>
      </w:pPr>
      <w:r w:rsidRPr="00A47A83">
        <w:rPr>
          <w:rFonts w:ascii="Times New Roman" w:hAnsi="Times New Roman" w:cs="Times New Roman"/>
          <w:b/>
          <w:sz w:val="24"/>
          <w:szCs w:val="24"/>
        </w:rPr>
        <w:t>VERSUS</w:t>
      </w:r>
    </w:p>
    <w:p w:rsidR="00393AC7" w:rsidRPr="00A47A83" w:rsidRDefault="00393AC7" w:rsidP="00393AC7">
      <w:pPr>
        <w:spacing w:after="0" w:line="240" w:lineRule="auto"/>
        <w:jc w:val="both"/>
        <w:rPr>
          <w:rFonts w:ascii="Times New Roman" w:hAnsi="Times New Roman" w:cs="Times New Roman"/>
          <w:b/>
          <w:sz w:val="24"/>
          <w:szCs w:val="24"/>
        </w:rPr>
      </w:pPr>
      <w:r w:rsidRPr="00A47A83">
        <w:rPr>
          <w:rFonts w:ascii="Times New Roman" w:hAnsi="Times New Roman" w:cs="Times New Roman"/>
          <w:b/>
          <w:sz w:val="24"/>
          <w:szCs w:val="24"/>
        </w:rPr>
        <w:t>KAKOOZA UMARO</w:t>
      </w:r>
      <w:r w:rsidR="00AA5C0A" w:rsidRPr="00A47A83">
        <w:rPr>
          <w:rFonts w:ascii="Times New Roman" w:hAnsi="Times New Roman" w:cs="Times New Roman"/>
          <w:b/>
          <w:sz w:val="24"/>
          <w:szCs w:val="24"/>
        </w:rPr>
        <w:t>}...........................................</w:t>
      </w:r>
      <w:r w:rsidR="004C6CFE" w:rsidRPr="00A47A83">
        <w:rPr>
          <w:rFonts w:ascii="Times New Roman" w:hAnsi="Times New Roman" w:cs="Times New Roman"/>
          <w:b/>
          <w:sz w:val="24"/>
          <w:szCs w:val="24"/>
        </w:rPr>
        <w:t>RESPONDENT</w:t>
      </w:r>
      <w:r w:rsidRPr="00A47A83">
        <w:rPr>
          <w:rFonts w:ascii="Times New Roman" w:hAnsi="Times New Roman" w:cs="Times New Roman"/>
          <w:b/>
          <w:sz w:val="24"/>
          <w:szCs w:val="24"/>
        </w:rPr>
        <w:t>/JUDGMENT CREDITOR</w:t>
      </w:r>
    </w:p>
    <w:p w:rsidR="00393AC7" w:rsidRPr="00A47A83" w:rsidRDefault="00393AC7" w:rsidP="00393AC7">
      <w:pPr>
        <w:spacing w:after="0" w:line="240" w:lineRule="auto"/>
        <w:jc w:val="center"/>
        <w:rPr>
          <w:rFonts w:ascii="Times New Roman" w:hAnsi="Times New Roman" w:cs="Times New Roman"/>
          <w:b/>
          <w:sz w:val="24"/>
          <w:szCs w:val="24"/>
        </w:rPr>
      </w:pPr>
      <w:r w:rsidRPr="00A47A83">
        <w:rPr>
          <w:rFonts w:ascii="Times New Roman" w:hAnsi="Times New Roman" w:cs="Times New Roman"/>
          <w:b/>
          <w:sz w:val="24"/>
          <w:szCs w:val="24"/>
        </w:rPr>
        <w:t>AND</w:t>
      </w:r>
    </w:p>
    <w:p w:rsidR="00393AC7" w:rsidRPr="00A47A83" w:rsidRDefault="00393AC7" w:rsidP="00393AC7">
      <w:pPr>
        <w:spacing w:after="0" w:line="240" w:lineRule="auto"/>
        <w:jc w:val="both"/>
        <w:rPr>
          <w:rFonts w:ascii="Times New Roman" w:hAnsi="Times New Roman" w:cs="Times New Roman"/>
          <w:b/>
          <w:sz w:val="24"/>
          <w:szCs w:val="24"/>
        </w:rPr>
      </w:pPr>
      <w:r w:rsidRPr="00A47A83">
        <w:rPr>
          <w:rFonts w:ascii="Times New Roman" w:hAnsi="Times New Roman" w:cs="Times New Roman"/>
          <w:b/>
          <w:sz w:val="24"/>
          <w:szCs w:val="24"/>
        </w:rPr>
        <w:t>STANBIC BANK</w:t>
      </w:r>
      <w:r w:rsidR="00AA5C0A" w:rsidRPr="00A47A83">
        <w:rPr>
          <w:rFonts w:ascii="Times New Roman" w:hAnsi="Times New Roman" w:cs="Times New Roman"/>
          <w:b/>
          <w:sz w:val="24"/>
          <w:szCs w:val="24"/>
        </w:rPr>
        <w:t>}.............................................................................................</w:t>
      </w:r>
      <w:r w:rsidRPr="00A47A83">
        <w:rPr>
          <w:rFonts w:ascii="Times New Roman" w:hAnsi="Times New Roman" w:cs="Times New Roman"/>
          <w:b/>
          <w:sz w:val="24"/>
          <w:szCs w:val="24"/>
        </w:rPr>
        <w:t>GARNISHEE</w:t>
      </w:r>
    </w:p>
    <w:p w:rsidR="00393AC7" w:rsidRPr="00A47A83" w:rsidRDefault="00393AC7" w:rsidP="00393AC7">
      <w:pPr>
        <w:spacing w:after="0" w:line="240" w:lineRule="auto"/>
        <w:jc w:val="center"/>
        <w:rPr>
          <w:rFonts w:ascii="Times New Roman" w:hAnsi="Times New Roman" w:cs="Times New Roman"/>
          <w:b/>
          <w:sz w:val="24"/>
          <w:szCs w:val="24"/>
        </w:rPr>
      </w:pPr>
    </w:p>
    <w:p w:rsidR="005E0C9C" w:rsidRPr="00A47A83" w:rsidRDefault="005E0C9C" w:rsidP="005E0C9C">
      <w:pPr>
        <w:ind w:left="360"/>
        <w:jc w:val="center"/>
        <w:rPr>
          <w:rFonts w:ascii="Times New Roman" w:hAnsi="Times New Roman" w:cs="Times New Roman"/>
          <w:b/>
          <w:sz w:val="24"/>
          <w:szCs w:val="24"/>
        </w:rPr>
      </w:pPr>
      <w:r w:rsidRPr="00A47A83">
        <w:rPr>
          <w:rFonts w:ascii="Times New Roman" w:hAnsi="Times New Roman" w:cs="Times New Roman"/>
          <w:b/>
          <w:sz w:val="24"/>
          <w:szCs w:val="24"/>
        </w:rPr>
        <w:t>BEFORE HON. MR. JUSTICE CHRISTOPHER MADRAMA IZAMA</w:t>
      </w:r>
    </w:p>
    <w:p w:rsidR="005E0C9C" w:rsidRPr="00A47A83" w:rsidRDefault="005E0C9C" w:rsidP="005E0C9C">
      <w:pPr>
        <w:spacing w:after="0" w:line="240" w:lineRule="auto"/>
        <w:jc w:val="center"/>
        <w:rPr>
          <w:rFonts w:ascii="Times New Roman" w:hAnsi="Times New Roman" w:cs="Times New Roman"/>
          <w:b/>
          <w:sz w:val="24"/>
          <w:szCs w:val="24"/>
        </w:rPr>
      </w:pPr>
      <w:r w:rsidRPr="00A47A83">
        <w:rPr>
          <w:rFonts w:ascii="Times New Roman" w:hAnsi="Times New Roman" w:cs="Times New Roman"/>
          <w:b/>
          <w:sz w:val="24"/>
          <w:szCs w:val="24"/>
        </w:rPr>
        <w:t>RULING</w:t>
      </w:r>
    </w:p>
    <w:p w:rsidR="005E0C9C" w:rsidRPr="00A47A83" w:rsidRDefault="005E0C9C" w:rsidP="00393AC7">
      <w:pPr>
        <w:spacing w:after="0" w:line="240" w:lineRule="auto"/>
        <w:jc w:val="center"/>
        <w:rPr>
          <w:rFonts w:ascii="Times New Roman" w:hAnsi="Times New Roman" w:cs="Times New Roman"/>
          <w:b/>
          <w:sz w:val="24"/>
          <w:szCs w:val="24"/>
        </w:rPr>
      </w:pPr>
    </w:p>
    <w:p w:rsidR="001A746F" w:rsidRPr="00A47A83" w:rsidRDefault="001A746F" w:rsidP="001A746F">
      <w:pPr>
        <w:jc w:val="both"/>
        <w:rPr>
          <w:rFonts w:ascii="Times New Roman" w:hAnsi="Times New Roman" w:cs="Times New Roman"/>
          <w:sz w:val="24"/>
          <w:szCs w:val="24"/>
        </w:rPr>
      </w:pPr>
      <w:r w:rsidRPr="00A47A83">
        <w:rPr>
          <w:rFonts w:ascii="Times New Roman" w:hAnsi="Times New Roman" w:cs="Times New Roman"/>
          <w:sz w:val="24"/>
          <w:szCs w:val="24"/>
        </w:rPr>
        <w:t xml:space="preserve">The </w:t>
      </w:r>
      <w:r w:rsidR="004C6CFE" w:rsidRPr="00A47A83">
        <w:rPr>
          <w:rFonts w:ascii="Times New Roman" w:hAnsi="Times New Roman" w:cs="Times New Roman"/>
          <w:sz w:val="24"/>
          <w:szCs w:val="24"/>
        </w:rPr>
        <w:t>Applicant</w:t>
      </w:r>
      <w:r w:rsidRPr="00A47A83">
        <w:rPr>
          <w:rFonts w:ascii="Times New Roman" w:hAnsi="Times New Roman" w:cs="Times New Roman"/>
          <w:sz w:val="24"/>
          <w:szCs w:val="24"/>
        </w:rPr>
        <w:t xml:space="preserve"> applied for a temporary stay of execution pending review of Civil Appeal No. 16 of 2017. The </w:t>
      </w:r>
      <w:r w:rsidR="004C6CFE" w:rsidRPr="00A47A83">
        <w:rPr>
          <w:rFonts w:ascii="Times New Roman" w:hAnsi="Times New Roman" w:cs="Times New Roman"/>
          <w:sz w:val="24"/>
          <w:szCs w:val="24"/>
        </w:rPr>
        <w:t>Applicant</w:t>
      </w:r>
      <w:r w:rsidRPr="00A47A83">
        <w:rPr>
          <w:rFonts w:ascii="Times New Roman" w:hAnsi="Times New Roman" w:cs="Times New Roman"/>
          <w:sz w:val="24"/>
          <w:szCs w:val="24"/>
        </w:rPr>
        <w:t xml:space="preserve"> is represented by Robert </w:t>
      </w:r>
      <w:proofErr w:type="spellStart"/>
      <w:r w:rsidRPr="00A47A83">
        <w:rPr>
          <w:rFonts w:ascii="Times New Roman" w:hAnsi="Times New Roman" w:cs="Times New Roman"/>
          <w:sz w:val="24"/>
          <w:szCs w:val="24"/>
        </w:rPr>
        <w:t>Bogere</w:t>
      </w:r>
      <w:proofErr w:type="spellEnd"/>
      <w:r w:rsidRPr="00A47A83">
        <w:rPr>
          <w:rFonts w:ascii="Times New Roman" w:hAnsi="Times New Roman" w:cs="Times New Roman"/>
          <w:sz w:val="24"/>
          <w:szCs w:val="24"/>
        </w:rPr>
        <w:t xml:space="preserve"> (State Attorney) and Assistant Administrator while the </w:t>
      </w:r>
      <w:r w:rsidR="004C6CFE" w:rsidRPr="00A47A83">
        <w:rPr>
          <w:rFonts w:ascii="Times New Roman" w:hAnsi="Times New Roman" w:cs="Times New Roman"/>
          <w:sz w:val="24"/>
          <w:szCs w:val="24"/>
        </w:rPr>
        <w:t>Respondent</w:t>
      </w:r>
      <w:r w:rsidRPr="00A47A83">
        <w:rPr>
          <w:rFonts w:ascii="Times New Roman" w:hAnsi="Times New Roman" w:cs="Times New Roman"/>
          <w:sz w:val="24"/>
          <w:szCs w:val="24"/>
        </w:rPr>
        <w:t xml:space="preserve"> was represented by </w:t>
      </w:r>
      <w:r w:rsidR="004C6CFE" w:rsidRPr="00A47A83">
        <w:rPr>
          <w:rFonts w:ascii="Times New Roman" w:hAnsi="Times New Roman" w:cs="Times New Roman"/>
          <w:sz w:val="24"/>
          <w:szCs w:val="24"/>
        </w:rPr>
        <w:t>Counsel</w:t>
      </w:r>
      <w:r w:rsidRPr="00A47A83">
        <w:rPr>
          <w:rFonts w:ascii="Times New Roman" w:hAnsi="Times New Roman" w:cs="Times New Roman"/>
          <w:sz w:val="24"/>
          <w:szCs w:val="24"/>
        </w:rPr>
        <w:t xml:space="preserve"> Henry </w:t>
      </w:r>
      <w:proofErr w:type="spellStart"/>
      <w:r w:rsidRPr="00A47A83">
        <w:rPr>
          <w:rFonts w:ascii="Times New Roman" w:hAnsi="Times New Roman" w:cs="Times New Roman"/>
          <w:sz w:val="24"/>
          <w:szCs w:val="24"/>
        </w:rPr>
        <w:t>Rwaganika</w:t>
      </w:r>
      <w:proofErr w:type="spellEnd"/>
      <w:r w:rsidRPr="00A47A83">
        <w:rPr>
          <w:rFonts w:ascii="Times New Roman" w:hAnsi="Times New Roman" w:cs="Times New Roman"/>
          <w:sz w:val="24"/>
          <w:szCs w:val="24"/>
        </w:rPr>
        <w:t xml:space="preserve"> appearing jointly with </w:t>
      </w:r>
      <w:r w:rsidR="004C6CFE" w:rsidRPr="00A47A83">
        <w:rPr>
          <w:rFonts w:ascii="Times New Roman" w:hAnsi="Times New Roman" w:cs="Times New Roman"/>
          <w:sz w:val="24"/>
          <w:szCs w:val="24"/>
        </w:rPr>
        <w:t>Counsel</w:t>
      </w:r>
      <w:r w:rsidRPr="00A47A83">
        <w:rPr>
          <w:rFonts w:ascii="Times New Roman" w:hAnsi="Times New Roman" w:cs="Times New Roman"/>
          <w:sz w:val="24"/>
          <w:szCs w:val="24"/>
        </w:rPr>
        <w:t xml:space="preserve"> Raphael Baku. </w:t>
      </w:r>
    </w:p>
    <w:p w:rsidR="001A746F" w:rsidRPr="00A47A83" w:rsidRDefault="001A746F" w:rsidP="001A746F">
      <w:pPr>
        <w:jc w:val="both"/>
        <w:rPr>
          <w:rFonts w:ascii="Times New Roman" w:hAnsi="Times New Roman" w:cs="Times New Roman"/>
          <w:sz w:val="24"/>
          <w:szCs w:val="24"/>
        </w:rPr>
      </w:pPr>
      <w:r w:rsidRPr="00A47A83">
        <w:rPr>
          <w:rFonts w:ascii="Times New Roman" w:hAnsi="Times New Roman" w:cs="Times New Roman"/>
          <w:sz w:val="24"/>
          <w:szCs w:val="24"/>
        </w:rPr>
        <w:t xml:space="preserve">The </w:t>
      </w:r>
      <w:r w:rsidR="004C6CFE" w:rsidRPr="00A47A83">
        <w:rPr>
          <w:rFonts w:ascii="Times New Roman" w:hAnsi="Times New Roman" w:cs="Times New Roman"/>
          <w:sz w:val="24"/>
          <w:szCs w:val="24"/>
        </w:rPr>
        <w:t>Counsel</w:t>
      </w:r>
      <w:r w:rsidRPr="00A47A83">
        <w:rPr>
          <w:rFonts w:ascii="Times New Roman" w:hAnsi="Times New Roman" w:cs="Times New Roman"/>
          <w:sz w:val="24"/>
          <w:szCs w:val="24"/>
        </w:rPr>
        <w:t xml:space="preserve"> of the parties addressed the court in written submissions and the material facts and issues for resolution as sufficiently set out in the written submissions of the </w:t>
      </w:r>
      <w:r w:rsidR="004C6CFE" w:rsidRPr="00A47A83">
        <w:rPr>
          <w:rFonts w:ascii="Times New Roman" w:hAnsi="Times New Roman" w:cs="Times New Roman"/>
          <w:sz w:val="24"/>
          <w:szCs w:val="24"/>
        </w:rPr>
        <w:t>Counsel</w:t>
      </w:r>
      <w:r w:rsidRPr="00A47A83">
        <w:rPr>
          <w:rFonts w:ascii="Times New Roman" w:hAnsi="Times New Roman" w:cs="Times New Roman"/>
          <w:sz w:val="24"/>
          <w:szCs w:val="24"/>
        </w:rPr>
        <w:t>.</w:t>
      </w:r>
    </w:p>
    <w:p w:rsidR="001A746F" w:rsidRPr="00A47A83" w:rsidRDefault="001A746F" w:rsidP="001A746F">
      <w:pPr>
        <w:jc w:val="both"/>
        <w:rPr>
          <w:rFonts w:ascii="Times New Roman" w:hAnsi="Times New Roman" w:cs="Times New Roman"/>
          <w:sz w:val="24"/>
          <w:szCs w:val="24"/>
        </w:rPr>
      </w:pPr>
      <w:r w:rsidRPr="00A47A83">
        <w:rPr>
          <w:rFonts w:ascii="Times New Roman" w:hAnsi="Times New Roman" w:cs="Times New Roman"/>
          <w:sz w:val="24"/>
          <w:szCs w:val="24"/>
        </w:rPr>
        <w:t xml:space="preserve">The </w:t>
      </w:r>
      <w:r w:rsidR="004C6CFE" w:rsidRPr="00A47A83">
        <w:rPr>
          <w:rFonts w:ascii="Times New Roman" w:hAnsi="Times New Roman" w:cs="Times New Roman"/>
          <w:sz w:val="24"/>
          <w:szCs w:val="24"/>
        </w:rPr>
        <w:t>Applicant</w:t>
      </w:r>
      <w:r w:rsidRPr="00A47A83">
        <w:rPr>
          <w:rFonts w:ascii="Times New Roman" w:hAnsi="Times New Roman" w:cs="Times New Roman"/>
          <w:sz w:val="24"/>
          <w:szCs w:val="24"/>
        </w:rPr>
        <w:t xml:space="preserve">’s </w:t>
      </w:r>
      <w:r w:rsidR="004C6CFE" w:rsidRPr="00A47A83">
        <w:rPr>
          <w:rFonts w:ascii="Times New Roman" w:hAnsi="Times New Roman" w:cs="Times New Roman"/>
          <w:sz w:val="24"/>
          <w:szCs w:val="24"/>
        </w:rPr>
        <w:t>Counsel</w:t>
      </w:r>
      <w:r w:rsidRPr="00A47A83">
        <w:rPr>
          <w:rFonts w:ascii="Times New Roman" w:hAnsi="Times New Roman" w:cs="Times New Roman"/>
          <w:sz w:val="24"/>
          <w:szCs w:val="24"/>
        </w:rPr>
        <w:t xml:space="preserve"> submitted that the </w:t>
      </w:r>
      <w:r w:rsidR="004C6CFE" w:rsidRPr="00A47A83">
        <w:rPr>
          <w:rFonts w:ascii="Times New Roman" w:hAnsi="Times New Roman" w:cs="Times New Roman"/>
          <w:sz w:val="24"/>
          <w:szCs w:val="24"/>
        </w:rPr>
        <w:t>Applicant</w:t>
      </w:r>
      <w:r w:rsidR="00393AC7" w:rsidRPr="00A47A83">
        <w:rPr>
          <w:rFonts w:ascii="Times New Roman" w:hAnsi="Times New Roman" w:cs="Times New Roman"/>
          <w:sz w:val="24"/>
          <w:szCs w:val="24"/>
        </w:rPr>
        <w:t xml:space="preserve"> lost CA. NO:</w:t>
      </w:r>
      <w:r w:rsidR="00572CB1" w:rsidRPr="00A47A83">
        <w:rPr>
          <w:rFonts w:ascii="Times New Roman" w:hAnsi="Times New Roman" w:cs="Times New Roman"/>
          <w:sz w:val="24"/>
          <w:szCs w:val="24"/>
        </w:rPr>
        <w:t xml:space="preserve"> </w:t>
      </w:r>
      <w:r w:rsidR="00393AC7" w:rsidRPr="00A47A83">
        <w:rPr>
          <w:rFonts w:ascii="Times New Roman" w:hAnsi="Times New Roman" w:cs="Times New Roman"/>
          <w:sz w:val="24"/>
          <w:szCs w:val="24"/>
        </w:rPr>
        <w:t xml:space="preserve">16 of 2009, culminating into a decree absolute for payment of a sum of </w:t>
      </w:r>
      <w:r w:rsidR="008558A7" w:rsidRPr="00A47A83">
        <w:rPr>
          <w:rFonts w:ascii="Times New Roman" w:hAnsi="Times New Roman" w:cs="Times New Roman"/>
          <w:sz w:val="24"/>
          <w:szCs w:val="24"/>
        </w:rPr>
        <w:t>Shillings</w:t>
      </w:r>
      <w:r w:rsidR="00393AC7" w:rsidRPr="00A47A83">
        <w:rPr>
          <w:rFonts w:ascii="Times New Roman" w:hAnsi="Times New Roman" w:cs="Times New Roman"/>
          <w:sz w:val="24"/>
          <w:szCs w:val="24"/>
        </w:rPr>
        <w:t xml:space="preserve"> 95,771,665/= (the principal sum being </w:t>
      </w:r>
      <w:r w:rsidR="008558A7" w:rsidRPr="00A47A83">
        <w:rPr>
          <w:rFonts w:ascii="Times New Roman" w:hAnsi="Times New Roman" w:cs="Times New Roman"/>
          <w:sz w:val="24"/>
          <w:szCs w:val="24"/>
        </w:rPr>
        <w:t>Uganda</w:t>
      </w:r>
      <w:r w:rsidR="00393AC7" w:rsidRPr="00A47A83">
        <w:rPr>
          <w:rFonts w:ascii="Times New Roman" w:hAnsi="Times New Roman" w:cs="Times New Roman"/>
          <w:sz w:val="24"/>
          <w:szCs w:val="24"/>
        </w:rPr>
        <w:t xml:space="preserve"> </w:t>
      </w:r>
      <w:r w:rsidR="008558A7" w:rsidRPr="00A47A83">
        <w:rPr>
          <w:rFonts w:ascii="Times New Roman" w:hAnsi="Times New Roman" w:cs="Times New Roman"/>
          <w:sz w:val="24"/>
          <w:szCs w:val="24"/>
        </w:rPr>
        <w:t>Shillings</w:t>
      </w:r>
      <w:r w:rsidR="00393AC7" w:rsidRPr="00A47A83">
        <w:rPr>
          <w:rFonts w:ascii="Times New Roman" w:hAnsi="Times New Roman" w:cs="Times New Roman"/>
          <w:sz w:val="24"/>
          <w:szCs w:val="24"/>
        </w:rPr>
        <w:t xml:space="preserve"> 4,203,500/=.  That the </w:t>
      </w:r>
      <w:r w:rsidR="004C6CFE" w:rsidRPr="00A47A83">
        <w:rPr>
          <w:rFonts w:ascii="Times New Roman" w:hAnsi="Times New Roman" w:cs="Times New Roman"/>
          <w:sz w:val="24"/>
          <w:szCs w:val="24"/>
        </w:rPr>
        <w:t>Applicant</w:t>
      </w:r>
      <w:r w:rsidR="00393AC7" w:rsidRPr="00A47A83">
        <w:rPr>
          <w:rFonts w:ascii="Times New Roman" w:hAnsi="Times New Roman" w:cs="Times New Roman"/>
          <w:sz w:val="24"/>
          <w:szCs w:val="24"/>
        </w:rPr>
        <w:t xml:space="preserve"> held for the estate of the late </w:t>
      </w:r>
      <w:proofErr w:type="spellStart"/>
      <w:r w:rsidR="00393AC7" w:rsidRPr="00A47A83">
        <w:rPr>
          <w:rFonts w:ascii="Times New Roman" w:hAnsi="Times New Roman" w:cs="Times New Roman"/>
          <w:sz w:val="24"/>
          <w:szCs w:val="24"/>
        </w:rPr>
        <w:t>Katongole</w:t>
      </w:r>
      <w:proofErr w:type="spellEnd"/>
      <w:r w:rsidR="00393AC7" w:rsidRPr="00A47A83">
        <w:rPr>
          <w:rFonts w:ascii="Times New Roman" w:hAnsi="Times New Roman" w:cs="Times New Roman"/>
          <w:sz w:val="24"/>
          <w:szCs w:val="24"/>
        </w:rPr>
        <w:t xml:space="preserve"> Rajab with the bulk being costs, interest and damages).  The </w:t>
      </w:r>
      <w:r w:rsidR="004C6CFE" w:rsidRPr="00A47A83">
        <w:rPr>
          <w:rFonts w:ascii="Times New Roman" w:hAnsi="Times New Roman" w:cs="Times New Roman"/>
          <w:sz w:val="24"/>
          <w:szCs w:val="24"/>
        </w:rPr>
        <w:t>Applicant</w:t>
      </w:r>
      <w:r w:rsidR="00393AC7" w:rsidRPr="00A47A83">
        <w:rPr>
          <w:rFonts w:ascii="Times New Roman" w:hAnsi="Times New Roman" w:cs="Times New Roman"/>
          <w:sz w:val="24"/>
          <w:szCs w:val="24"/>
        </w:rPr>
        <w:t xml:space="preserve"> has filed MA.</w:t>
      </w:r>
      <w:r w:rsidR="00F418AC" w:rsidRPr="00A47A83">
        <w:rPr>
          <w:rFonts w:ascii="Times New Roman" w:hAnsi="Times New Roman" w:cs="Times New Roman"/>
          <w:sz w:val="24"/>
          <w:szCs w:val="24"/>
        </w:rPr>
        <w:t xml:space="preserve"> </w:t>
      </w:r>
      <w:proofErr w:type="gramStart"/>
      <w:r w:rsidR="00F418AC" w:rsidRPr="00A47A83">
        <w:rPr>
          <w:rFonts w:ascii="Times New Roman" w:hAnsi="Times New Roman" w:cs="Times New Roman"/>
          <w:sz w:val="24"/>
          <w:szCs w:val="24"/>
        </w:rPr>
        <w:t xml:space="preserve">No. </w:t>
      </w:r>
      <w:r w:rsidR="00393AC7" w:rsidRPr="00A47A83">
        <w:rPr>
          <w:rFonts w:ascii="Times New Roman" w:hAnsi="Times New Roman" w:cs="Times New Roman"/>
          <w:sz w:val="24"/>
          <w:szCs w:val="24"/>
        </w:rPr>
        <w:t>697 of 2016 at the Civil Division seeking for the Hono</w:t>
      </w:r>
      <w:r w:rsidR="005E0C9C" w:rsidRPr="00A47A83">
        <w:rPr>
          <w:rFonts w:ascii="Times New Roman" w:hAnsi="Times New Roman" w:cs="Times New Roman"/>
          <w:sz w:val="24"/>
          <w:szCs w:val="24"/>
        </w:rPr>
        <w:t>u</w:t>
      </w:r>
      <w:r w:rsidR="00393AC7" w:rsidRPr="00A47A83">
        <w:rPr>
          <w:rFonts w:ascii="Times New Roman" w:hAnsi="Times New Roman" w:cs="Times New Roman"/>
          <w:sz w:val="24"/>
          <w:szCs w:val="24"/>
        </w:rPr>
        <w:t>rable Court to review its judgment; hence the present application for temporary stay.</w:t>
      </w:r>
      <w:proofErr w:type="gramEnd"/>
    </w:p>
    <w:p w:rsidR="001A746F" w:rsidRPr="00A47A83" w:rsidRDefault="00393AC7" w:rsidP="001A746F">
      <w:pPr>
        <w:jc w:val="both"/>
        <w:rPr>
          <w:rFonts w:ascii="Times New Roman" w:hAnsi="Times New Roman" w:cs="Times New Roman"/>
          <w:sz w:val="24"/>
          <w:szCs w:val="24"/>
        </w:rPr>
      </w:pPr>
      <w:r w:rsidRPr="00A47A83">
        <w:rPr>
          <w:rFonts w:ascii="Times New Roman" w:hAnsi="Times New Roman" w:cs="Times New Roman"/>
          <w:b/>
          <w:sz w:val="24"/>
          <w:szCs w:val="24"/>
        </w:rPr>
        <w:t>ISSUES</w:t>
      </w:r>
    </w:p>
    <w:p w:rsidR="001A746F" w:rsidRPr="00A47A83" w:rsidRDefault="00393AC7" w:rsidP="001A746F">
      <w:pPr>
        <w:pStyle w:val="ListParagraph"/>
        <w:numPr>
          <w:ilvl w:val="0"/>
          <w:numId w:val="4"/>
        </w:numPr>
        <w:jc w:val="both"/>
        <w:rPr>
          <w:rFonts w:ascii="Times New Roman" w:hAnsi="Times New Roman" w:cs="Times New Roman"/>
          <w:sz w:val="24"/>
          <w:szCs w:val="24"/>
        </w:rPr>
      </w:pPr>
      <w:r w:rsidRPr="00A47A83">
        <w:rPr>
          <w:rFonts w:ascii="Times New Roman" w:hAnsi="Times New Roman" w:cs="Times New Roman"/>
          <w:b/>
          <w:sz w:val="24"/>
          <w:szCs w:val="24"/>
        </w:rPr>
        <w:t>Whether Court has jurisdiction to stay execution under the circumstances of this case?</w:t>
      </w:r>
    </w:p>
    <w:p w:rsidR="001A746F" w:rsidRPr="00A47A83" w:rsidRDefault="001A746F" w:rsidP="001A746F">
      <w:pPr>
        <w:pStyle w:val="ListParagraph"/>
        <w:numPr>
          <w:ilvl w:val="0"/>
          <w:numId w:val="4"/>
        </w:numPr>
        <w:jc w:val="both"/>
        <w:rPr>
          <w:rFonts w:ascii="Times New Roman" w:hAnsi="Times New Roman" w:cs="Times New Roman"/>
          <w:sz w:val="24"/>
          <w:szCs w:val="24"/>
        </w:rPr>
      </w:pPr>
      <w:r w:rsidRPr="00A47A83">
        <w:rPr>
          <w:rFonts w:ascii="Times New Roman" w:hAnsi="Times New Roman" w:cs="Times New Roman"/>
          <w:b/>
          <w:sz w:val="24"/>
          <w:szCs w:val="24"/>
        </w:rPr>
        <w:t>W</w:t>
      </w:r>
      <w:r w:rsidR="00393AC7" w:rsidRPr="00A47A83">
        <w:rPr>
          <w:rFonts w:ascii="Times New Roman" w:hAnsi="Times New Roman" w:cs="Times New Roman"/>
          <w:b/>
          <w:sz w:val="24"/>
          <w:szCs w:val="24"/>
        </w:rPr>
        <w:t>hether there is a judgment/order to be stayed?</w:t>
      </w:r>
    </w:p>
    <w:p w:rsidR="006D168B" w:rsidRPr="00A47A83" w:rsidRDefault="001A746F" w:rsidP="006D168B">
      <w:pPr>
        <w:jc w:val="both"/>
        <w:rPr>
          <w:rFonts w:ascii="Times New Roman" w:hAnsi="Times New Roman" w:cs="Times New Roman"/>
          <w:sz w:val="24"/>
          <w:szCs w:val="24"/>
        </w:rPr>
      </w:pPr>
      <w:r w:rsidRPr="00A47A83">
        <w:rPr>
          <w:rFonts w:ascii="Times New Roman" w:hAnsi="Times New Roman" w:cs="Times New Roman"/>
          <w:sz w:val="24"/>
          <w:szCs w:val="24"/>
        </w:rPr>
        <w:t xml:space="preserve">The </w:t>
      </w:r>
      <w:r w:rsidR="004C6CFE" w:rsidRPr="00A47A83">
        <w:rPr>
          <w:rFonts w:ascii="Times New Roman" w:hAnsi="Times New Roman" w:cs="Times New Roman"/>
          <w:sz w:val="24"/>
          <w:szCs w:val="24"/>
        </w:rPr>
        <w:t>Applicant</w:t>
      </w:r>
      <w:r w:rsidRPr="00A47A83">
        <w:rPr>
          <w:rFonts w:ascii="Times New Roman" w:hAnsi="Times New Roman" w:cs="Times New Roman"/>
          <w:sz w:val="24"/>
          <w:szCs w:val="24"/>
        </w:rPr>
        <w:t xml:space="preserve">’s </w:t>
      </w:r>
      <w:r w:rsidR="004C6CFE" w:rsidRPr="00A47A83">
        <w:rPr>
          <w:rFonts w:ascii="Times New Roman" w:hAnsi="Times New Roman" w:cs="Times New Roman"/>
          <w:sz w:val="24"/>
          <w:szCs w:val="24"/>
        </w:rPr>
        <w:t>Counsel</w:t>
      </w:r>
      <w:r w:rsidRPr="00A47A83">
        <w:rPr>
          <w:rFonts w:ascii="Times New Roman" w:hAnsi="Times New Roman" w:cs="Times New Roman"/>
          <w:sz w:val="24"/>
          <w:szCs w:val="24"/>
        </w:rPr>
        <w:t xml:space="preserve"> submitted that there is </w:t>
      </w:r>
      <w:r w:rsidR="00393AC7" w:rsidRPr="00A47A83">
        <w:rPr>
          <w:rFonts w:ascii="Times New Roman" w:hAnsi="Times New Roman" w:cs="Times New Roman"/>
          <w:sz w:val="24"/>
          <w:szCs w:val="24"/>
        </w:rPr>
        <w:t>essentially one issue</w:t>
      </w:r>
      <w:r w:rsidRPr="00A47A83">
        <w:rPr>
          <w:rFonts w:ascii="Times New Roman" w:hAnsi="Times New Roman" w:cs="Times New Roman"/>
          <w:sz w:val="24"/>
          <w:szCs w:val="24"/>
        </w:rPr>
        <w:t xml:space="preserve"> as noted by the court and he prayed that he addresse</w:t>
      </w:r>
      <w:r w:rsidR="00F418AC" w:rsidRPr="00A47A83">
        <w:rPr>
          <w:rFonts w:ascii="Times New Roman" w:hAnsi="Times New Roman" w:cs="Times New Roman"/>
          <w:sz w:val="24"/>
          <w:szCs w:val="24"/>
        </w:rPr>
        <w:t>s</w:t>
      </w:r>
      <w:r w:rsidRPr="00A47A83">
        <w:rPr>
          <w:rFonts w:ascii="Times New Roman" w:hAnsi="Times New Roman" w:cs="Times New Roman"/>
          <w:sz w:val="24"/>
          <w:szCs w:val="24"/>
        </w:rPr>
        <w:t xml:space="preserve"> the application accordingly</w:t>
      </w:r>
      <w:r w:rsidR="00393AC7" w:rsidRPr="00A47A83">
        <w:rPr>
          <w:rFonts w:ascii="Times New Roman" w:hAnsi="Times New Roman" w:cs="Times New Roman"/>
          <w:sz w:val="24"/>
          <w:szCs w:val="24"/>
        </w:rPr>
        <w:t>.</w:t>
      </w:r>
      <w:r w:rsidRPr="00A47A83">
        <w:rPr>
          <w:rFonts w:ascii="Times New Roman" w:hAnsi="Times New Roman" w:cs="Times New Roman"/>
          <w:sz w:val="24"/>
          <w:szCs w:val="24"/>
        </w:rPr>
        <w:t xml:space="preserve"> </w:t>
      </w:r>
      <w:r w:rsidR="00F418AC" w:rsidRPr="00A47A83">
        <w:rPr>
          <w:rFonts w:ascii="Times New Roman" w:hAnsi="Times New Roman" w:cs="Times New Roman"/>
          <w:sz w:val="24"/>
          <w:szCs w:val="24"/>
        </w:rPr>
        <w:t>Th</w:t>
      </w:r>
      <w:r w:rsidRPr="00A47A83">
        <w:rPr>
          <w:rFonts w:ascii="Times New Roman" w:hAnsi="Times New Roman" w:cs="Times New Roman"/>
          <w:sz w:val="24"/>
          <w:szCs w:val="24"/>
        </w:rPr>
        <w:t xml:space="preserve">e decision of this court in </w:t>
      </w:r>
      <w:r w:rsidRPr="00A47A83">
        <w:rPr>
          <w:rFonts w:ascii="Times New Roman" w:hAnsi="Times New Roman" w:cs="Times New Roman"/>
          <w:b/>
          <w:sz w:val="24"/>
          <w:szCs w:val="24"/>
        </w:rPr>
        <w:t>Unique Holdings vs. Business Skills Trust Ltd</w:t>
      </w:r>
      <w:r w:rsidR="00393AC7" w:rsidRPr="00A47A83">
        <w:rPr>
          <w:rFonts w:ascii="Times New Roman" w:hAnsi="Times New Roman" w:cs="Times New Roman"/>
          <w:b/>
          <w:sz w:val="24"/>
          <w:szCs w:val="24"/>
        </w:rPr>
        <w:t xml:space="preserve"> MA-402-2012</w:t>
      </w:r>
      <w:r w:rsidRPr="00A47A83">
        <w:rPr>
          <w:rFonts w:ascii="Times New Roman" w:hAnsi="Times New Roman" w:cs="Times New Roman"/>
          <w:sz w:val="24"/>
          <w:szCs w:val="24"/>
        </w:rPr>
        <w:t xml:space="preserve"> needed to be put in context</w:t>
      </w:r>
      <w:r w:rsidR="00393AC7" w:rsidRPr="00A47A83">
        <w:rPr>
          <w:rFonts w:ascii="Times New Roman" w:hAnsi="Times New Roman" w:cs="Times New Roman"/>
          <w:b/>
          <w:sz w:val="24"/>
          <w:szCs w:val="24"/>
        </w:rPr>
        <w:t>.</w:t>
      </w:r>
      <w:r w:rsidRPr="00A47A83">
        <w:rPr>
          <w:rFonts w:ascii="Times New Roman" w:hAnsi="Times New Roman" w:cs="Times New Roman"/>
          <w:b/>
          <w:sz w:val="24"/>
          <w:szCs w:val="24"/>
        </w:rPr>
        <w:t xml:space="preserve"> </w:t>
      </w:r>
      <w:r w:rsidRPr="00A47A83">
        <w:rPr>
          <w:rFonts w:ascii="Times New Roman" w:hAnsi="Times New Roman" w:cs="Times New Roman"/>
          <w:sz w:val="24"/>
          <w:szCs w:val="24"/>
        </w:rPr>
        <w:t xml:space="preserve">The </w:t>
      </w:r>
      <w:r w:rsidR="004C6CFE" w:rsidRPr="00A47A83">
        <w:rPr>
          <w:rFonts w:ascii="Times New Roman" w:hAnsi="Times New Roman" w:cs="Times New Roman"/>
          <w:sz w:val="24"/>
          <w:szCs w:val="24"/>
        </w:rPr>
        <w:lastRenderedPageBreak/>
        <w:t>Applicant</w:t>
      </w:r>
      <w:r w:rsidRPr="00A47A83">
        <w:rPr>
          <w:rFonts w:ascii="Times New Roman" w:hAnsi="Times New Roman" w:cs="Times New Roman"/>
          <w:sz w:val="24"/>
          <w:szCs w:val="24"/>
        </w:rPr>
        <w:t xml:space="preserve">’s </w:t>
      </w:r>
      <w:r w:rsidR="004C6CFE" w:rsidRPr="00A47A83">
        <w:rPr>
          <w:rFonts w:ascii="Times New Roman" w:hAnsi="Times New Roman" w:cs="Times New Roman"/>
          <w:sz w:val="24"/>
          <w:szCs w:val="24"/>
        </w:rPr>
        <w:t>Counsel</w:t>
      </w:r>
      <w:r w:rsidRPr="00A47A83">
        <w:rPr>
          <w:rFonts w:ascii="Times New Roman" w:hAnsi="Times New Roman" w:cs="Times New Roman"/>
          <w:sz w:val="24"/>
          <w:szCs w:val="24"/>
        </w:rPr>
        <w:t xml:space="preserve"> urged the court </w:t>
      </w:r>
      <w:r w:rsidR="00393AC7" w:rsidRPr="00A47A83">
        <w:rPr>
          <w:rFonts w:ascii="Times New Roman" w:hAnsi="Times New Roman" w:cs="Times New Roman"/>
          <w:sz w:val="24"/>
          <w:szCs w:val="24"/>
        </w:rPr>
        <w:t xml:space="preserve">to depart from the </w:t>
      </w:r>
      <w:r w:rsidRPr="00A47A83">
        <w:rPr>
          <w:rFonts w:ascii="Times New Roman" w:hAnsi="Times New Roman" w:cs="Times New Roman"/>
          <w:sz w:val="24"/>
          <w:szCs w:val="24"/>
        </w:rPr>
        <w:t xml:space="preserve">cited decision and </w:t>
      </w:r>
      <w:r w:rsidR="00393AC7" w:rsidRPr="00A47A83">
        <w:rPr>
          <w:rFonts w:ascii="Times New Roman" w:hAnsi="Times New Roman" w:cs="Times New Roman"/>
          <w:sz w:val="24"/>
          <w:szCs w:val="24"/>
        </w:rPr>
        <w:t xml:space="preserve">issue a temporary order of stay of execution under the inherent </w:t>
      </w:r>
      <w:r w:rsidR="00572CB1" w:rsidRPr="00A47A83">
        <w:rPr>
          <w:rFonts w:ascii="Times New Roman" w:hAnsi="Times New Roman" w:cs="Times New Roman"/>
          <w:sz w:val="24"/>
          <w:szCs w:val="24"/>
        </w:rPr>
        <w:t xml:space="preserve">powers of </w:t>
      </w:r>
      <w:r w:rsidRPr="00A47A83">
        <w:rPr>
          <w:rFonts w:ascii="Times New Roman" w:hAnsi="Times New Roman" w:cs="Times New Roman"/>
          <w:sz w:val="24"/>
          <w:szCs w:val="24"/>
        </w:rPr>
        <w:t xml:space="preserve">Court under section 98 of the Civil Procedure Act </w:t>
      </w:r>
      <w:r w:rsidR="00393AC7" w:rsidRPr="00A47A83">
        <w:rPr>
          <w:rFonts w:ascii="Times New Roman" w:hAnsi="Times New Roman" w:cs="Times New Roman"/>
          <w:sz w:val="24"/>
          <w:szCs w:val="24"/>
        </w:rPr>
        <w:t>pending the determination of the application for review</w:t>
      </w:r>
      <w:r w:rsidR="006D168B" w:rsidRPr="00A47A83">
        <w:rPr>
          <w:rFonts w:ascii="Times New Roman" w:hAnsi="Times New Roman" w:cs="Times New Roman"/>
          <w:sz w:val="24"/>
          <w:szCs w:val="24"/>
        </w:rPr>
        <w:t>.</w:t>
      </w:r>
    </w:p>
    <w:p w:rsidR="006D168B" w:rsidRPr="00A47A83" w:rsidRDefault="00393AC7" w:rsidP="00393AC7">
      <w:pPr>
        <w:jc w:val="both"/>
        <w:rPr>
          <w:rFonts w:ascii="Times New Roman" w:hAnsi="Times New Roman" w:cs="Times New Roman"/>
          <w:sz w:val="24"/>
          <w:szCs w:val="24"/>
        </w:rPr>
      </w:pPr>
      <w:r w:rsidRPr="00A47A83">
        <w:rPr>
          <w:rFonts w:ascii="Times New Roman" w:hAnsi="Times New Roman" w:cs="Times New Roman"/>
          <w:sz w:val="24"/>
          <w:szCs w:val="24"/>
        </w:rPr>
        <w:t xml:space="preserve">The </w:t>
      </w:r>
      <w:r w:rsidR="004C6CFE" w:rsidRPr="00A47A83">
        <w:rPr>
          <w:rFonts w:ascii="Times New Roman" w:hAnsi="Times New Roman" w:cs="Times New Roman"/>
          <w:sz w:val="24"/>
          <w:szCs w:val="24"/>
        </w:rPr>
        <w:t>Applicant</w:t>
      </w:r>
      <w:r w:rsidR="006D168B" w:rsidRPr="00A47A83">
        <w:rPr>
          <w:rFonts w:ascii="Times New Roman" w:hAnsi="Times New Roman" w:cs="Times New Roman"/>
          <w:sz w:val="24"/>
          <w:szCs w:val="24"/>
        </w:rPr>
        <w:t xml:space="preserve">’s </w:t>
      </w:r>
      <w:r w:rsidR="004C6CFE" w:rsidRPr="00A47A83">
        <w:rPr>
          <w:rFonts w:ascii="Times New Roman" w:hAnsi="Times New Roman" w:cs="Times New Roman"/>
          <w:sz w:val="24"/>
          <w:szCs w:val="24"/>
        </w:rPr>
        <w:t>Counsel</w:t>
      </w:r>
      <w:r w:rsidR="006D168B" w:rsidRPr="00A47A83">
        <w:rPr>
          <w:rFonts w:ascii="Times New Roman" w:hAnsi="Times New Roman" w:cs="Times New Roman"/>
          <w:sz w:val="24"/>
          <w:szCs w:val="24"/>
        </w:rPr>
        <w:t xml:space="preserve"> submitted that the </w:t>
      </w:r>
      <w:r w:rsidRPr="00A47A83">
        <w:rPr>
          <w:rFonts w:ascii="Times New Roman" w:hAnsi="Times New Roman" w:cs="Times New Roman"/>
          <w:sz w:val="24"/>
          <w:szCs w:val="24"/>
        </w:rPr>
        <w:t xml:space="preserve">judgment of the Hon. Justice </w:t>
      </w:r>
      <w:proofErr w:type="spellStart"/>
      <w:r w:rsidR="00412A03" w:rsidRPr="00A47A83">
        <w:rPr>
          <w:rFonts w:ascii="Times New Roman" w:hAnsi="Times New Roman" w:cs="Times New Roman"/>
          <w:sz w:val="24"/>
          <w:szCs w:val="24"/>
        </w:rPr>
        <w:t>Nyanzi</w:t>
      </w:r>
      <w:proofErr w:type="spellEnd"/>
      <w:r w:rsidR="006D168B" w:rsidRPr="00A47A83">
        <w:rPr>
          <w:rFonts w:ascii="Times New Roman" w:hAnsi="Times New Roman" w:cs="Times New Roman"/>
          <w:sz w:val="24"/>
          <w:szCs w:val="24"/>
        </w:rPr>
        <w:t xml:space="preserve"> </w:t>
      </w:r>
      <w:proofErr w:type="spellStart"/>
      <w:r w:rsidR="006D168B" w:rsidRPr="00A47A83">
        <w:rPr>
          <w:rFonts w:ascii="Times New Roman" w:hAnsi="Times New Roman" w:cs="Times New Roman"/>
          <w:sz w:val="24"/>
          <w:szCs w:val="24"/>
        </w:rPr>
        <w:t>Yasin</w:t>
      </w:r>
      <w:proofErr w:type="spellEnd"/>
      <w:r w:rsidR="006D168B" w:rsidRPr="00A47A83">
        <w:rPr>
          <w:rFonts w:ascii="Times New Roman" w:hAnsi="Times New Roman" w:cs="Times New Roman"/>
          <w:sz w:val="24"/>
          <w:szCs w:val="24"/>
        </w:rPr>
        <w:t xml:space="preserve"> was </w:t>
      </w:r>
      <w:r w:rsidRPr="00A47A83">
        <w:rPr>
          <w:rFonts w:ascii="Times New Roman" w:hAnsi="Times New Roman" w:cs="Times New Roman"/>
          <w:sz w:val="24"/>
          <w:szCs w:val="24"/>
        </w:rPr>
        <w:t>irregular</w:t>
      </w:r>
      <w:r w:rsidR="006D168B" w:rsidRPr="00A47A83">
        <w:rPr>
          <w:rFonts w:ascii="Times New Roman" w:hAnsi="Times New Roman" w:cs="Times New Roman"/>
          <w:sz w:val="24"/>
          <w:szCs w:val="24"/>
        </w:rPr>
        <w:t xml:space="preserve"> in </w:t>
      </w:r>
      <w:r w:rsidRPr="00A47A83">
        <w:rPr>
          <w:rFonts w:ascii="Times New Roman" w:hAnsi="Times New Roman" w:cs="Times New Roman"/>
          <w:sz w:val="24"/>
          <w:szCs w:val="24"/>
        </w:rPr>
        <w:t>so far as it disregarded clear, unequivocal legal provisions that have never been repealed</w:t>
      </w:r>
      <w:r w:rsidR="006D168B" w:rsidRPr="00A47A83">
        <w:rPr>
          <w:rFonts w:ascii="Times New Roman" w:hAnsi="Times New Roman" w:cs="Times New Roman"/>
          <w:sz w:val="24"/>
          <w:szCs w:val="24"/>
        </w:rPr>
        <w:t xml:space="preserve"> and its </w:t>
      </w:r>
      <w:r w:rsidRPr="00A47A83">
        <w:rPr>
          <w:rFonts w:ascii="Times New Roman" w:hAnsi="Times New Roman" w:cs="Times New Roman"/>
          <w:sz w:val="24"/>
          <w:szCs w:val="24"/>
        </w:rPr>
        <w:t xml:space="preserve">effect is illegal. </w:t>
      </w:r>
      <w:r w:rsidR="006D168B" w:rsidRPr="00A47A83">
        <w:rPr>
          <w:rFonts w:ascii="Times New Roman" w:hAnsi="Times New Roman" w:cs="Times New Roman"/>
          <w:sz w:val="24"/>
          <w:szCs w:val="24"/>
        </w:rPr>
        <w:t xml:space="preserve">The </w:t>
      </w:r>
      <w:r w:rsidRPr="00A47A83">
        <w:rPr>
          <w:rFonts w:ascii="Times New Roman" w:hAnsi="Times New Roman" w:cs="Times New Roman"/>
          <w:sz w:val="24"/>
          <w:szCs w:val="24"/>
        </w:rPr>
        <w:t xml:space="preserve">judgment precipitated the attachment of </w:t>
      </w:r>
      <w:r w:rsidR="006D168B" w:rsidRPr="00A47A83">
        <w:rPr>
          <w:rFonts w:ascii="Times New Roman" w:hAnsi="Times New Roman" w:cs="Times New Roman"/>
          <w:sz w:val="24"/>
          <w:szCs w:val="24"/>
        </w:rPr>
        <w:t xml:space="preserve">the Administrator general’s </w:t>
      </w:r>
      <w:r w:rsidRPr="00A47A83">
        <w:rPr>
          <w:rFonts w:ascii="Times New Roman" w:hAnsi="Times New Roman" w:cs="Times New Roman"/>
          <w:sz w:val="24"/>
          <w:szCs w:val="24"/>
        </w:rPr>
        <w:t xml:space="preserve">bank accounts for payment of costs, damages and interest.  It is that judgment that </w:t>
      </w:r>
      <w:r w:rsidR="006D168B" w:rsidRPr="00A47A83">
        <w:rPr>
          <w:rFonts w:ascii="Times New Roman" w:hAnsi="Times New Roman" w:cs="Times New Roman"/>
          <w:sz w:val="24"/>
          <w:szCs w:val="24"/>
        </w:rPr>
        <w:t xml:space="preserve">the </w:t>
      </w:r>
      <w:r w:rsidR="004C6CFE" w:rsidRPr="00A47A83">
        <w:rPr>
          <w:rFonts w:ascii="Times New Roman" w:hAnsi="Times New Roman" w:cs="Times New Roman"/>
          <w:sz w:val="24"/>
          <w:szCs w:val="24"/>
        </w:rPr>
        <w:t>Applicant</w:t>
      </w:r>
      <w:r w:rsidR="006D168B" w:rsidRPr="00A47A83">
        <w:rPr>
          <w:rFonts w:ascii="Times New Roman" w:hAnsi="Times New Roman" w:cs="Times New Roman"/>
          <w:sz w:val="24"/>
          <w:szCs w:val="24"/>
        </w:rPr>
        <w:t xml:space="preserve"> applied to </w:t>
      </w:r>
      <w:r w:rsidRPr="00A47A83">
        <w:rPr>
          <w:rFonts w:ascii="Times New Roman" w:hAnsi="Times New Roman" w:cs="Times New Roman"/>
          <w:sz w:val="24"/>
          <w:szCs w:val="24"/>
        </w:rPr>
        <w:t>have reviewed</w:t>
      </w:r>
      <w:r w:rsidR="006D168B" w:rsidRPr="00A47A83">
        <w:rPr>
          <w:rFonts w:ascii="Times New Roman" w:hAnsi="Times New Roman" w:cs="Times New Roman"/>
          <w:sz w:val="24"/>
          <w:szCs w:val="24"/>
        </w:rPr>
        <w:t xml:space="preserve"> and the </w:t>
      </w:r>
      <w:r w:rsidR="004C6CFE" w:rsidRPr="00A47A83">
        <w:rPr>
          <w:rFonts w:ascii="Times New Roman" w:hAnsi="Times New Roman" w:cs="Times New Roman"/>
          <w:sz w:val="24"/>
          <w:szCs w:val="24"/>
        </w:rPr>
        <w:t>Applicant</w:t>
      </w:r>
      <w:r w:rsidR="006D168B" w:rsidRPr="00A47A83">
        <w:rPr>
          <w:rFonts w:ascii="Times New Roman" w:hAnsi="Times New Roman" w:cs="Times New Roman"/>
          <w:sz w:val="24"/>
          <w:szCs w:val="24"/>
        </w:rPr>
        <w:t xml:space="preserve"> is not submitting on the </w:t>
      </w:r>
      <w:r w:rsidRPr="00A47A83">
        <w:rPr>
          <w:rFonts w:ascii="Times New Roman" w:hAnsi="Times New Roman" w:cs="Times New Roman"/>
          <w:sz w:val="24"/>
          <w:szCs w:val="24"/>
        </w:rPr>
        <w:t>merits of the review.</w:t>
      </w:r>
    </w:p>
    <w:p w:rsidR="00F55981" w:rsidRPr="00A47A83" w:rsidRDefault="006D168B" w:rsidP="00393AC7">
      <w:pPr>
        <w:jc w:val="both"/>
        <w:rPr>
          <w:rFonts w:ascii="Times New Roman" w:hAnsi="Times New Roman" w:cs="Times New Roman"/>
          <w:sz w:val="24"/>
          <w:szCs w:val="24"/>
        </w:rPr>
      </w:pPr>
      <w:r w:rsidRPr="00A47A83">
        <w:rPr>
          <w:rFonts w:ascii="Times New Roman" w:hAnsi="Times New Roman" w:cs="Times New Roman"/>
          <w:sz w:val="24"/>
          <w:szCs w:val="24"/>
        </w:rPr>
        <w:t>Nonetheless with the h</w:t>
      </w:r>
      <w:r w:rsidR="00393AC7" w:rsidRPr="00A47A83">
        <w:rPr>
          <w:rFonts w:ascii="Times New Roman" w:hAnsi="Times New Roman" w:cs="Times New Roman"/>
          <w:sz w:val="24"/>
          <w:szCs w:val="24"/>
        </w:rPr>
        <w:t xml:space="preserve">olding in </w:t>
      </w:r>
      <w:proofErr w:type="spellStart"/>
      <w:r w:rsidR="00393AC7" w:rsidRPr="00A47A83">
        <w:rPr>
          <w:rFonts w:ascii="Times New Roman" w:hAnsi="Times New Roman" w:cs="Times New Roman"/>
          <w:b/>
          <w:sz w:val="24"/>
          <w:szCs w:val="24"/>
        </w:rPr>
        <w:t>Makula</w:t>
      </w:r>
      <w:proofErr w:type="spellEnd"/>
      <w:r w:rsidR="00393AC7" w:rsidRPr="00A47A83">
        <w:rPr>
          <w:rFonts w:ascii="Times New Roman" w:hAnsi="Times New Roman" w:cs="Times New Roman"/>
          <w:b/>
          <w:sz w:val="24"/>
          <w:szCs w:val="24"/>
        </w:rPr>
        <w:t xml:space="preserve"> International vs. Cardinal </w:t>
      </w:r>
      <w:proofErr w:type="spellStart"/>
      <w:r w:rsidR="00393AC7" w:rsidRPr="00A47A83">
        <w:rPr>
          <w:rFonts w:ascii="Times New Roman" w:hAnsi="Times New Roman" w:cs="Times New Roman"/>
          <w:b/>
          <w:sz w:val="24"/>
          <w:szCs w:val="24"/>
        </w:rPr>
        <w:t>Nsubuga</w:t>
      </w:r>
      <w:proofErr w:type="spellEnd"/>
      <w:r w:rsidR="00393AC7" w:rsidRPr="00A47A83">
        <w:rPr>
          <w:rFonts w:ascii="Times New Roman" w:hAnsi="Times New Roman" w:cs="Times New Roman"/>
          <w:b/>
          <w:sz w:val="24"/>
          <w:szCs w:val="24"/>
        </w:rPr>
        <w:t xml:space="preserve"> (1982) HCB 11</w:t>
      </w:r>
      <w:r w:rsidR="00393AC7" w:rsidRPr="00A47A83">
        <w:rPr>
          <w:rFonts w:ascii="Times New Roman" w:hAnsi="Times New Roman" w:cs="Times New Roman"/>
          <w:sz w:val="24"/>
          <w:szCs w:val="24"/>
        </w:rPr>
        <w:t xml:space="preserve"> an illegality </w:t>
      </w:r>
      <w:r w:rsidRPr="00A47A83">
        <w:rPr>
          <w:rFonts w:ascii="Times New Roman" w:hAnsi="Times New Roman" w:cs="Times New Roman"/>
          <w:sz w:val="24"/>
          <w:szCs w:val="24"/>
        </w:rPr>
        <w:t xml:space="preserve">once </w:t>
      </w:r>
      <w:r w:rsidR="00393AC7" w:rsidRPr="00A47A83">
        <w:rPr>
          <w:rFonts w:ascii="Times New Roman" w:hAnsi="Times New Roman" w:cs="Times New Roman"/>
          <w:sz w:val="24"/>
          <w:szCs w:val="24"/>
        </w:rPr>
        <w:t xml:space="preserve">brought to the attention of court by whatever </w:t>
      </w:r>
      <w:r w:rsidR="004C6CFE" w:rsidRPr="00A47A83">
        <w:rPr>
          <w:rFonts w:ascii="Times New Roman" w:hAnsi="Times New Roman" w:cs="Times New Roman"/>
          <w:sz w:val="24"/>
          <w:szCs w:val="24"/>
        </w:rPr>
        <w:t>means</w:t>
      </w:r>
      <w:r w:rsidR="00393AC7" w:rsidRPr="00A47A83">
        <w:rPr>
          <w:rFonts w:ascii="Times New Roman" w:hAnsi="Times New Roman" w:cs="Times New Roman"/>
          <w:sz w:val="24"/>
          <w:szCs w:val="24"/>
        </w:rPr>
        <w:t xml:space="preserve"> </w:t>
      </w:r>
      <w:r w:rsidRPr="00A47A83">
        <w:rPr>
          <w:rFonts w:ascii="Times New Roman" w:hAnsi="Times New Roman" w:cs="Times New Roman"/>
          <w:sz w:val="24"/>
          <w:szCs w:val="24"/>
        </w:rPr>
        <w:t xml:space="preserve">enjoins the court to </w:t>
      </w:r>
      <w:r w:rsidR="00393AC7" w:rsidRPr="00A47A83">
        <w:rPr>
          <w:rFonts w:ascii="Times New Roman" w:hAnsi="Times New Roman" w:cs="Times New Roman"/>
          <w:sz w:val="24"/>
          <w:szCs w:val="24"/>
        </w:rPr>
        <w:t xml:space="preserve">address it to meet the ends of justice. The </w:t>
      </w:r>
      <w:r w:rsidR="004C6CFE" w:rsidRPr="00A47A83">
        <w:rPr>
          <w:rFonts w:ascii="Times New Roman" w:hAnsi="Times New Roman" w:cs="Times New Roman"/>
          <w:sz w:val="24"/>
          <w:szCs w:val="24"/>
        </w:rPr>
        <w:t>Applicant</w:t>
      </w:r>
      <w:r w:rsidR="00F418AC" w:rsidRPr="00A47A83">
        <w:rPr>
          <w:rFonts w:ascii="Times New Roman" w:hAnsi="Times New Roman" w:cs="Times New Roman"/>
          <w:sz w:val="24"/>
          <w:szCs w:val="24"/>
        </w:rPr>
        <w:t>’</w:t>
      </w:r>
      <w:r w:rsidRPr="00A47A83">
        <w:rPr>
          <w:rFonts w:ascii="Times New Roman" w:hAnsi="Times New Roman" w:cs="Times New Roman"/>
          <w:sz w:val="24"/>
          <w:szCs w:val="24"/>
        </w:rPr>
        <w:t xml:space="preserve">s </w:t>
      </w:r>
      <w:r w:rsidR="004C6CFE" w:rsidRPr="00A47A83">
        <w:rPr>
          <w:rFonts w:ascii="Times New Roman" w:hAnsi="Times New Roman" w:cs="Times New Roman"/>
          <w:sz w:val="24"/>
          <w:szCs w:val="24"/>
        </w:rPr>
        <w:t>Counsel</w:t>
      </w:r>
      <w:r w:rsidRPr="00A47A83">
        <w:rPr>
          <w:rFonts w:ascii="Times New Roman" w:hAnsi="Times New Roman" w:cs="Times New Roman"/>
          <w:sz w:val="24"/>
          <w:szCs w:val="24"/>
        </w:rPr>
        <w:t xml:space="preserve"> submitted that the judgment of </w:t>
      </w:r>
      <w:r w:rsidR="00393AC7" w:rsidRPr="00A47A83">
        <w:rPr>
          <w:rFonts w:ascii="Times New Roman" w:hAnsi="Times New Roman" w:cs="Times New Roman"/>
          <w:sz w:val="24"/>
          <w:szCs w:val="24"/>
        </w:rPr>
        <w:t xml:space="preserve">Hon. Justice </w:t>
      </w:r>
      <w:proofErr w:type="spellStart"/>
      <w:r w:rsidR="00412A03" w:rsidRPr="00A47A83">
        <w:rPr>
          <w:rFonts w:ascii="Times New Roman" w:hAnsi="Times New Roman" w:cs="Times New Roman"/>
          <w:sz w:val="24"/>
          <w:szCs w:val="24"/>
        </w:rPr>
        <w:t>Nyanzi</w:t>
      </w:r>
      <w:proofErr w:type="spellEnd"/>
      <w:r w:rsidR="00393AC7" w:rsidRPr="00A47A83">
        <w:rPr>
          <w:rFonts w:ascii="Times New Roman" w:hAnsi="Times New Roman" w:cs="Times New Roman"/>
          <w:sz w:val="24"/>
          <w:szCs w:val="24"/>
        </w:rPr>
        <w:t xml:space="preserve"> </w:t>
      </w:r>
      <w:r w:rsidRPr="00A47A83">
        <w:rPr>
          <w:rFonts w:ascii="Times New Roman" w:hAnsi="Times New Roman" w:cs="Times New Roman"/>
          <w:sz w:val="24"/>
          <w:szCs w:val="24"/>
        </w:rPr>
        <w:t>contravenes certain l</w:t>
      </w:r>
      <w:r w:rsidR="00393AC7" w:rsidRPr="00A47A83">
        <w:rPr>
          <w:rFonts w:ascii="Times New Roman" w:hAnsi="Times New Roman" w:cs="Times New Roman"/>
          <w:sz w:val="24"/>
          <w:szCs w:val="24"/>
        </w:rPr>
        <w:t>egal provisions, authorities and judgments that are binding on the present court.</w:t>
      </w:r>
      <w:r w:rsidRPr="00A47A83">
        <w:rPr>
          <w:rFonts w:ascii="Times New Roman" w:hAnsi="Times New Roman" w:cs="Times New Roman"/>
          <w:sz w:val="24"/>
          <w:szCs w:val="24"/>
        </w:rPr>
        <w:t xml:space="preserve"> </w:t>
      </w:r>
      <w:r w:rsidR="004C6CFE" w:rsidRPr="00A47A83">
        <w:rPr>
          <w:rFonts w:ascii="Times New Roman" w:hAnsi="Times New Roman" w:cs="Times New Roman"/>
          <w:sz w:val="24"/>
          <w:szCs w:val="24"/>
        </w:rPr>
        <w:t>This includes</w:t>
      </w:r>
      <w:r w:rsidRPr="00A47A83">
        <w:rPr>
          <w:rFonts w:ascii="Times New Roman" w:hAnsi="Times New Roman" w:cs="Times New Roman"/>
          <w:sz w:val="24"/>
          <w:szCs w:val="24"/>
        </w:rPr>
        <w:t xml:space="preserve"> section 35 of the </w:t>
      </w:r>
      <w:r w:rsidRPr="00A47A83">
        <w:rPr>
          <w:rFonts w:ascii="Times New Roman" w:hAnsi="Times New Roman" w:cs="Times New Roman"/>
          <w:b/>
          <w:sz w:val="24"/>
          <w:szCs w:val="24"/>
        </w:rPr>
        <w:t>A</w:t>
      </w:r>
      <w:r w:rsidR="00393AC7" w:rsidRPr="00A47A83">
        <w:rPr>
          <w:rFonts w:ascii="Times New Roman" w:hAnsi="Times New Roman" w:cs="Times New Roman"/>
          <w:b/>
          <w:sz w:val="24"/>
          <w:szCs w:val="24"/>
        </w:rPr>
        <w:t xml:space="preserve">dministrator General’s Act, Cap. 157, </w:t>
      </w:r>
      <w:r w:rsidRPr="00A47A83">
        <w:rPr>
          <w:rFonts w:ascii="Times New Roman" w:hAnsi="Times New Roman" w:cs="Times New Roman"/>
          <w:sz w:val="24"/>
          <w:szCs w:val="24"/>
        </w:rPr>
        <w:t xml:space="preserve">which </w:t>
      </w:r>
      <w:r w:rsidR="004C6CFE" w:rsidRPr="00A47A83">
        <w:rPr>
          <w:rFonts w:ascii="Times New Roman" w:hAnsi="Times New Roman" w:cs="Times New Roman"/>
          <w:sz w:val="24"/>
          <w:szCs w:val="24"/>
        </w:rPr>
        <w:t>provide</w:t>
      </w:r>
      <w:r w:rsidRPr="00A47A83">
        <w:rPr>
          <w:rFonts w:ascii="Times New Roman" w:hAnsi="Times New Roman" w:cs="Times New Roman"/>
          <w:sz w:val="24"/>
          <w:szCs w:val="24"/>
        </w:rPr>
        <w:t xml:space="preserve"> that</w:t>
      </w:r>
      <w:r w:rsidR="00F55981" w:rsidRPr="00A47A83">
        <w:rPr>
          <w:rFonts w:ascii="Times New Roman" w:hAnsi="Times New Roman" w:cs="Times New Roman"/>
          <w:sz w:val="24"/>
          <w:szCs w:val="24"/>
        </w:rPr>
        <w:t>,</w:t>
      </w:r>
      <w:r w:rsidRPr="00A47A83">
        <w:rPr>
          <w:rFonts w:ascii="Times New Roman" w:hAnsi="Times New Roman" w:cs="Times New Roman"/>
          <w:sz w:val="24"/>
          <w:szCs w:val="24"/>
        </w:rPr>
        <w:t xml:space="preserve"> t</w:t>
      </w:r>
      <w:r w:rsidR="00393AC7" w:rsidRPr="00A47A83">
        <w:rPr>
          <w:rFonts w:ascii="Times New Roman" w:hAnsi="Times New Roman" w:cs="Times New Roman"/>
          <w:sz w:val="24"/>
          <w:szCs w:val="24"/>
        </w:rPr>
        <w:t xml:space="preserve">he revenues of </w:t>
      </w:r>
      <w:r w:rsidR="00F55981" w:rsidRPr="00A47A83">
        <w:rPr>
          <w:rFonts w:ascii="Times New Roman" w:hAnsi="Times New Roman" w:cs="Times New Roman"/>
          <w:sz w:val="24"/>
          <w:szCs w:val="24"/>
        </w:rPr>
        <w:t>G</w:t>
      </w:r>
      <w:r w:rsidR="00393AC7" w:rsidRPr="00A47A83">
        <w:rPr>
          <w:rFonts w:ascii="Times New Roman" w:hAnsi="Times New Roman" w:cs="Times New Roman"/>
          <w:sz w:val="24"/>
          <w:szCs w:val="24"/>
        </w:rPr>
        <w:t>overnment shall be liable to discharge</w:t>
      </w:r>
      <w:r w:rsidRPr="00A47A83">
        <w:rPr>
          <w:rFonts w:ascii="Times New Roman" w:hAnsi="Times New Roman" w:cs="Times New Roman"/>
          <w:sz w:val="24"/>
          <w:szCs w:val="24"/>
        </w:rPr>
        <w:t xml:space="preserve"> any liability which the A</w:t>
      </w:r>
      <w:r w:rsidR="00F55981" w:rsidRPr="00A47A83">
        <w:rPr>
          <w:rFonts w:ascii="Times New Roman" w:hAnsi="Times New Roman" w:cs="Times New Roman"/>
          <w:sz w:val="24"/>
          <w:szCs w:val="24"/>
        </w:rPr>
        <w:t>d</w:t>
      </w:r>
      <w:r w:rsidRPr="00A47A83">
        <w:rPr>
          <w:rFonts w:ascii="Times New Roman" w:hAnsi="Times New Roman" w:cs="Times New Roman"/>
          <w:sz w:val="24"/>
          <w:szCs w:val="24"/>
        </w:rPr>
        <w:t>minis</w:t>
      </w:r>
      <w:r w:rsidR="00F55981" w:rsidRPr="00A47A83">
        <w:rPr>
          <w:rFonts w:ascii="Times New Roman" w:hAnsi="Times New Roman" w:cs="Times New Roman"/>
          <w:sz w:val="24"/>
          <w:szCs w:val="24"/>
        </w:rPr>
        <w:t>t</w:t>
      </w:r>
      <w:r w:rsidRPr="00A47A83">
        <w:rPr>
          <w:rFonts w:ascii="Times New Roman" w:hAnsi="Times New Roman" w:cs="Times New Roman"/>
          <w:sz w:val="24"/>
          <w:szCs w:val="24"/>
        </w:rPr>
        <w:t xml:space="preserve">rator General </w:t>
      </w:r>
      <w:r w:rsidR="00F55981" w:rsidRPr="00A47A83">
        <w:rPr>
          <w:rFonts w:ascii="Times New Roman" w:hAnsi="Times New Roman" w:cs="Times New Roman"/>
          <w:sz w:val="24"/>
          <w:szCs w:val="24"/>
        </w:rPr>
        <w:t xml:space="preserve">would be personally liable to discharge. In the case of </w:t>
      </w:r>
      <w:r w:rsidR="00F55981" w:rsidRPr="00A47A83">
        <w:rPr>
          <w:rFonts w:ascii="Times New Roman" w:hAnsi="Times New Roman" w:cs="Times New Roman"/>
          <w:b/>
          <w:sz w:val="24"/>
          <w:szCs w:val="24"/>
        </w:rPr>
        <w:t>A</w:t>
      </w:r>
      <w:r w:rsidR="00393AC7" w:rsidRPr="00A47A83">
        <w:rPr>
          <w:rFonts w:ascii="Times New Roman" w:hAnsi="Times New Roman" w:cs="Times New Roman"/>
          <w:b/>
          <w:sz w:val="24"/>
          <w:szCs w:val="24"/>
        </w:rPr>
        <w:t xml:space="preserve">dministrator General vs. The Uganda Commercial Bank &amp; Mildred </w:t>
      </w:r>
      <w:proofErr w:type="spellStart"/>
      <w:r w:rsidR="00393AC7" w:rsidRPr="00A47A83">
        <w:rPr>
          <w:rFonts w:ascii="Times New Roman" w:hAnsi="Times New Roman" w:cs="Times New Roman"/>
          <w:b/>
          <w:sz w:val="24"/>
          <w:szCs w:val="24"/>
        </w:rPr>
        <w:t>Sengooba</w:t>
      </w:r>
      <w:proofErr w:type="spellEnd"/>
      <w:r w:rsidR="00393AC7" w:rsidRPr="00A47A83">
        <w:rPr>
          <w:rFonts w:ascii="Times New Roman" w:hAnsi="Times New Roman" w:cs="Times New Roman"/>
          <w:b/>
          <w:sz w:val="24"/>
          <w:szCs w:val="24"/>
        </w:rPr>
        <w:t xml:space="preserve"> </w:t>
      </w:r>
      <w:proofErr w:type="spellStart"/>
      <w:r w:rsidR="00393AC7" w:rsidRPr="00A47A83">
        <w:rPr>
          <w:rFonts w:ascii="Times New Roman" w:hAnsi="Times New Roman" w:cs="Times New Roman"/>
          <w:b/>
          <w:sz w:val="24"/>
          <w:szCs w:val="24"/>
        </w:rPr>
        <w:t>Salongo</w:t>
      </w:r>
      <w:proofErr w:type="spellEnd"/>
      <w:r w:rsidR="00393AC7" w:rsidRPr="00A47A83">
        <w:rPr>
          <w:rFonts w:ascii="Times New Roman" w:hAnsi="Times New Roman" w:cs="Times New Roman"/>
          <w:b/>
          <w:sz w:val="24"/>
          <w:szCs w:val="24"/>
        </w:rPr>
        <w:t xml:space="preserve"> (E.A.C.A) No. 12/1977</w:t>
      </w:r>
      <w:r w:rsidR="00F55981" w:rsidRPr="00A47A83">
        <w:rPr>
          <w:rFonts w:ascii="Times New Roman" w:hAnsi="Times New Roman" w:cs="Times New Roman"/>
          <w:b/>
          <w:sz w:val="24"/>
          <w:szCs w:val="24"/>
        </w:rPr>
        <w:t xml:space="preserve">, </w:t>
      </w:r>
      <w:r w:rsidR="00393AC7" w:rsidRPr="00A47A83">
        <w:rPr>
          <w:rFonts w:ascii="Times New Roman" w:hAnsi="Times New Roman" w:cs="Times New Roman"/>
          <w:sz w:val="24"/>
          <w:szCs w:val="24"/>
        </w:rPr>
        <w:t xml:space="preserve">court held that the Government is responsible for paying costs owed by the Administrator General and that the </w:t>
      </w:r>
      <w:r w:rsidR="00F55981" w:rsidRPr="00A47A83">
        <w:rPr>
          <w:rFonts w:ascii="Times New Roman" w:hAnsi="Times New Roman" w:cs="Times New Roman"/>
          <w:sz w:val="24"/>
          <w:szCs w:val="24"/>
        </w:rPr>
        <w:t>a</w:t>
      </w:r>
      <w:r w:rsidR="00393AC7" w:rsidRPr="00A47A83">
        <w:rPr>
          <w:rFonts w:ascii="Times New Roman" w:hAnsi="Times New Roman" w:cs="Times New Roman"/>
          <w:sz w:val="24"/>
          <w:szCs w:val="24"/>
        </w:rPr>
        <w:t xml:space="preserve">ccounts of the Administrator General are not </w:t>
      </w:r>
      <w:r w:rsidR="00F55981" w:rsidRPr="00A47A83">
        <w:rPr>
          <w:rFonts w:ascii="Times New Roman" w:hAnsi="Times New Roman" w:cs="Times New Roman"/>
          <w:sz w:val="24"/>
          <w:szCs w:val="24"/>
        </w:rPr>
        <w:t xml:space="preserve">liable to </w:t>
      </w:r>
      <w:r w:rsidR="00393AC7" w:rsidRPr="00A47A83">
        <w:rPr>
          <w:rFonts w:ascii="Times New Roman" w:hAnsi="Times New Roman" w:cs="Times New Roman"/>
          <w:sz w:val="24"/>
          <w:szCs w:val="24"/>
        </w:rPr>
        <w:t>attach</w:t>
      </w:r>
      <w:r w:rsidR="00F55981" w:rsidRPr="00A47A83">
        <w:rPr>
          <w:rFonts w:ascii="Times New Roman" w:hAnsi="Times New Roman" w:cs="Times New Roman"/>
          <w:sz w:val="24"/>
          <w:szCs w:val="24"/>
        </w:rPr>
        <w:t>ment t</w:t>
      </w:r>
      <w:r w:rsidR="00393AC7" w:rsidRPr="00A47A83">
        <w:rPr>
          <w:rFonts w:ascii="Times New Roman" w:hAnsi="Times New Roman" w:cs="Times New Roman"/>
          <w:sz w:val="24"/>
          <w:szCs w:val="24"/>
        </w:rPr>
        <w:t>o pay costs.</w:t>
      </w:r>
    </w:p>
    <w:p w:rsidR="00F55981" w:rsidRPr="00A47A83" w:rsidRDefault="00F55981" w:rsidP="00393AC7">
      <w:pPr>
        <w:jc w:val="both"/>
        <w:rPr>
          <w:rFonts w:ascii="Times New Roman" w:hAnsi="Times New Roman" w:cs="Times New Roman"/>
          <w:sz w:val="24"/>
          <w:szCs w:val="24"/>
        </w:rPr>
      </w:pPr>
      <w:r w:rsidRPr="00A47A83">
        <w:rPr>
          <w:rFonts w:ascii="Times New Roman" w:hAnsi="Times New Roman" w:cs="Times New Roman"/>
          <w:sz w:val="24"/>
          <w:szCs w:val="24"/>
        </w:rPr>
        <w:t xml:space="preserve">In summary the </w:t>
      </w:r>
      <w:r w:rsidR="00393AC7" w:rsidRPr="00A47A83">
        <w:rPr>
          <w:rFonts w:ascii="Times New Roman" w:hAnsi="Times New Roman" w:cs="Times New Roman"/>
          <w:sz w:val="24"/>
          <w:szCs w:val="24"/>
        </w:rPr>
        <w:t xml:space="preserve">Administrator General is a government </w:t>
      </w:r>
      <w:r w:rsidRPr="00A47A83">
        <w:rPr>
          <w:rFonts w:ascii="Times New Roman" w:hAnsi="Times New Roman" w:cs="Times New Roman"/>
          <w:sz w:val="24"/>
          <w:szCs w:val="24"/>
        </w:rPr>
        <w:t>d</w:t>
      </w:r>
      <w:r w:rsidR="00393AC7" w:rsidRPr="00A47A83">
        <w:rPr>
          <w:rFonts w:ascii="Times New Roman" w:hAnsi="Times New Roman" w:cs="Times New Roman"/>
          <w:sz w:val="24"/>
          <w:szCs w:val="24"/>
        </w:rPr>
        <w:t>irectorate</w:t>
      </w:r>
      <w:r w:rsidRPr="00A47A83">
        <w:rPr>
          <w:rFonts w:ascii="Times New Roman" w:hAnsi="Times New Roman" w:cs="Times New Roman"/>
          <w:sz w:val="24"/>
          <w:szCs w:val="24"/>
        </w:rPr>
        <w:t xml:space="preserve"> and attachment </w:t>
      </w:r>
      <w:r w:rsidR="00393AC7" w:rsidRPr="00A47A83">
        <w:rPr>
          <w:rFonts w:ascii="Times New Roman" w:hAnsi="Times New Roman" w:cs="Times New Roman"/>
          <w:sz w:val="24"/>
          <w:szCs w:val="24"/>
        </w:rPr>
        <w:t xml:space="preserve">proceedings are prohibited against him </w:t>
      </w:r>
      <w:r w:rsidRPr="00A47A83">
        <w:rPr>
          <w:rFonts w:ascii="Times New Roman" w:hAnsi="Times New Roman" w:cs="Times New Roman"/>
          <w:sz w:val="24"/>
          <w:szCs w:val="24"/>
        </w:rPr>
        <w:t xml:space="preserve">or her </w:t>
      </w:r>
      <w:r w:rsidR="00393AC7" w:rsidRPr="00A47A83">
        <w:rPr>
          <w:rFonts w:ascii="Times New Roman" w:hAnsi="Times New Roman" w:cs="Times New Roman"/>
          <w:sz w:val="24"/>
          <w:szCs w:val="24"/>
        </w:rPr>
        <w:t>under the G</w:t>
      </w:r>
      <w:r w:rsidRPr="00A47A83">
        <w:rPr>
          <w:rFonts w:ascii="Times New Roman" w:hAnsi="Times New Roman" w:cs="Times New Roman"/>
          <w:sz w:val="24"/>
          <w:szCs w:val="24"/>
        </w:rPr>
        <w:t xml:space="preserve">overnment </w:t>
      </w:r>
      <w:r w:rsidR="00393AC7" w:rsidRPr="00A47A83">
        <w:rPr>
          <w:rFonts w:ascii="Times New Roman" w:hAnsi="Times New Roman" w:cs="Times New Roman"/>
          <w:sz w:val="24"/>
          <w:szCs w:val="24"/>
        </w:rPr>
        <w:t>P</w:t>
      </w:r>
      <w:r w:rsidRPr="00A47A83">
        <w:rPr>
          <w:rFonts w:ascii="Times New Roman" w:hAnsi="Times New Roman" w:cs="Times New Roman"/>
          <w:sz w:val="24"/>
          <w:szCs w:val="24"/>
        </w:rPr>
        <w:t xml:space="preserve">roceedings </w:t>
      </w:r>
      <w:r w:rsidR="00393AC7" w:rsidRPr="00A47A83">
        <w:rPr>
          <w:rFonts w:ascii="Times New Roman" w:hAnsi="Times New Roman" w:cs="Times New Roman"/>
          <w:sz w:val="24"/>
          <w:szCs w:val="24"/>
        </w:rPr>
        <w:t xml:space="preserve">Act and </w:t>
      </w:r>
      <w:r w:rsidRPr="00A47A83">
        <w:rPr>
          <w:rFonts w:ascii="Times New Roman" w:hAnsi="Times New Roman" w:cs="Times New Roman"/>
          <w:sz w:val="24"/>
          <w:szCs w:val="24"/>
        </w:rPr>
        <w:t xml:space="preserve">rules. Under the </w:t>
      </w:r>
      <w:r w:rsidR="00393AC7" w:rsidRPr="00A47A83">
        <w:rPr>
          <w:rFonts w:ascii="Times New Roman" w:hAnsi="Times New Roman" w:cs="Times New Roman"/>
          <w:sz w:val="24"/>
          <w:szCs w:val="24"/>
        </w:rPr>
        <w:t xml:space="preserve">Administrator General’s Act, the government </w:t>
      </w:r>
      <w:r w:rsidRPr="00A47A83">
        <w:rPr>
          <w:rFonts w:ascii="Times New Roman" w:hAnsi="Times New Roman" w:cs="Times New Roman"/>
          <w:sz w:val="24"/>
          <w:szCs w:val="24"/>
        </w:rPr>
        <w:t>meets the Administrator General’s l</w:t>
      </w:r>
      <w:r w:rsidR="00393AC7" w:rsidRPr="00A47A83">
        <w:rPr>
          <w:rFonts w:ascii="Times New Roman" w:hAnsi="Times New Roman" w:cs="Times New Roman"/>
          <w:sz w:val="24"/>
          <w:szCs w:val="24"/>
        </w:rPr>
        <w:t>iabilities</w:t>
      </w:r>
      <w:r w:rsidRPr="00A47A83">
        <w:rPr>
          <w:rFonts w:ascii="Times New Roman" w:hAnsi="Times New Roman" w:cs="Times New Roman"/>
          <w:sz w:val="24"/>
          <w:szCs w:val="24"/>
        </w:rPr>
        <w:t xml:space="preserve"> and only the </w:t>
      </w:r>
      <w:r w:rsidR="00393AC7" w:rsidRPr="00A47A83">
        <w:rPr>
          <w:rFonts w:ascii="Times New Roman" w:hAnsi="Times New Roman" w:cs="Times New Roman"/>
          <w:sz w:val="24"/>
          <w:szCs w:val="24"/>
        </w:rPr>
        <w:t xml:space="preserve">principal sum </w:t>
      </w:r>
      <w:r w:rsidRPr="00A47A83">
        <w:rPr>
          <w:rFonts w:ascii="Times New Roman" w:hAnsi="Times New Roman" w:cs="Times New Roman"/>
          <w:sz w:val="24"/>
          <w:szCs w:val="24"/>
        </w:rPr>
        <w:t xml:space="preserve">awarded </w:t>
      </w:r>
      <w:r w:rsidR="00393AC7" w:rsidRPr="00A47A83">
        <w:rPr>
          <w:rFonts w:ascii="Times New Roman" w:hAnsi="Times New Roman" w:cs="Times New Roman"/>
          <w:sz w:val="24"/>
          <w:szCs w:val="24"/>
        </w:rPr>
        <w:t xml:space="preserve">is available with the </w:t>
      </w:r>
      <w:r w:rsidR="004C6CFE" w:rsidRPr="00A47A83">
        <w:rPr>
          <w:rFonts w:ascii="Times New Roman" w:hAnsi="Times New Roman" w:cs="Times New Roman"/>
          <w:sz w:val="24"/>
          <w:szCs w:val="24"/>
        </w:rPr>
        <w:t>Applicant</w:t>
      </w:r>
      <w:r w:rsidR="00393AC7" w:rsidRPr="00A47A83">
        <w:rPr>
          <w:rFonts w:ascii="Times New Roman" w:hAnsi="Times New Roman" w:cs="Times New Roman"/>
          <w:sz w:val="24"/>
          <w:szCs w:val="24"/>
        </w:rPr>
        <w:t>.</w:t>
      </w:r>
    </w:p>
    <w:p w:rsidR="00393AC7" w:rsidRPr="00A47A83" w:rsidRDefault="00F55981" w:rsidP="00393AC7">
      <w:pPr>
        <w:jc w:val="both"/>
        <w:rPr>
          <w:rFonts w:ascii="Times New Roman" w:hAnsi="Times New Roman" w:cs="Times New Roman"/>
          <w:sz w:val="24"/>
          <w:szCs w:val="24"/>
        </w:rPr>
      </w:pPr>
      <w:r w:rsidRPr="00A47A83">
        <w:rPr>
          <w:rFonts w:ascii="Times New Roman" w:hAnsi="Times New Roman" w:cs="Times New Roman"/>
          <w:sz w:val="24"/>
          <w:szCs w:val="24"/>
        </w:rPr>
        <w:t xml:space="preserve">The </w:t>
      </w:r>
      <w:r w:rsidR="004C6CFE" w:rsidRPr="00A47A83">
        <w:rPr>
          <w:rFonts w:ascii="Times New Roman" w:hAnsi="Times New Roman" w:cs="Times New Roman"/>
          <w:sz w:val="24"/>
          <w:szCs w:val="24"/>
        </w:rPr>
        <w:t>Applicant</w:t>
      </w:r>
      <w:r w:rsidRPr="00A47A83">
        <w:rPr>
          <w:rFonts w:ascii="Times New Roman" w:hAnsi="Times New Roman" w:cs="Times New Roman"/>
          <w:sz w:val="24"/>
          <w:szCs w:val="24"/>
        </w:rPr>
        <w:t xml:space="preserve">’s </w:t>
      </w:r>
      <w:r w:rsidR="004C6CFE" w:rsidRPr="00A47A83">
        <w:rPr>
          <w:rFonts w:ascii="Times New Roman" w:hAnsi="Times New Roman" w:cs="Times New Roman"/>
          <w:sz w:val="24"/>
          <w:szCs w:val="24"/>
        </w:rPr>
        <w:t>Counsel</w:t>
      </w:r>
      <w:r w:rsidRPr="00A47A83">
        <w:rPr>
          <w:rFonts w:ascii="Times New Roman" w:hAnsi="Times New Roman" w:cs="Times New Roman"/>
          <w:sz w:val="24"/>
          <w:szCs w:val="24"/>
        </w:rPr>
        <w:t xml:space="preserve"> contended that the </w:t>
      </w:r>
      <w:r w:rsidR="00393AC7" w:rsidRPr="00A47A83">
        <w:rPr>
          <w:rFonts w:ascii="Times New Roman" w:hAnsi="Times New Roman" w:cs="Times New Roman"/>
          <w:sz w:val="24"/>
          <w:szCs w:val="24"/>
        </w:rPr>
        <w:t xml:space="preserve">bulk of the money sought to be attached does not belong to the </w:t>
      </w:r>
      <w:r w:rsidR="004C6CFE" w:rsidRPr="00A47A83">
        <w:rPr>
          <w:rFonts w:ascii="Times New Roman" w:hAnsi="Times New Roman" w:cs="Times New Roman"/>
          <w:sz w:val="24"/>
          <w:szCs w:val="24"/>
        </w:rPr>
        <w:t>Applicant</w:t>
      </w:r>
      <w:r w:rsidR="00393AC7" w:rsidRPr="00A47A83">
        <w:rPr>
          <w:rFonts w:ascii="Times New Roman" w:hAnsi="Times New Roman" w:cs="Times New Roman"/>
          <w:sz w:val="24"/>
          <w:szCs w:val="24"/>
        </w:rPr>
        <w:t xml:space="preserve"> contrary to section 44</w:t>
      </w:r>
      <w:r w:rsidR="00AD047F" w:rsidRPr="00A47A83">
        <w:rPr>
          <w:rFonts w:ascii="Times New Roman" w:hAnsi="Times New Roman" w:cs="Times New Roman"/>
          <w:sz w:val="24"/>
          <w:szCs w:val="24"/>
        </w:rPr>
        <w:t xml:space="preserve"> </w:t>
      </w:r>
      <w:r w:rsidR="00393AC7" w:rsidRPr="00A47A83">
        <w:rPr>
          <w:rFonts w:ascii="Times New Roman" w:hAnsi="Times New Roman" w:cs="Times New Roman"/>
          <w:sz w:val="24"/>
          <w:szCs w:val="24"/>
        </w:rPr>
        <w:t>(1) of the C</w:t>
      </w:r>
      <w:r w:rsidR="00AD047F" w:rsidRPr="00A47A83">
        <w:rPr>
          <w:rFonts w:ascii="Times New Roman" w:hAnsi="Times New Roman" w:cs="Times New Roman"/>
          <w:sz w:val="24"/>
          <w:szCs w:val="24"/>
        </w:rPr>
        <w:t xml:space="preserve">ivil </w:t>
      </w:r>
      <w:r w:rsidR="00393AC7" w:rsidRPr="00A47A83">
        <w:rPr>
          <w:rFonts w:ascii="Times New Roman" w:hAnsi="Times New Roman" w:cs="Times New Roman"/>
          <w:sz w:val="24"/>
          <w:szCs w:val="24"/>
        </w:rPr>
        <w:t>P</w:t>
      </w:r>
      <w:r w:rsidR="00AD047F" w:rsidRPr="00A47A83">
        <w:rPr>
          <w:rFonts w:ascii="Times New Roman" w:hAnsi="Times New Roman" w:cs="Times New Roman"/>
          <w:sz w:val="24"/>
          <w:szCs w:val="24"/>
        </w:rPr>
        <w:t xml:space="preserve">rocedure </w:t>
      </w:r>
      <w:r w:rsidR="00393AC7" w:rsidRPr="00A47A83">
        <w:rPr>
          <w:rFonts w:ascii="Times New Roman" w:hAnsi="Times New Roman" w:cs="Times New Roman"/>
          <w:sz w:val="24"/>
          <w:szCs w:val="24"/>
        </w:rPr>
        <w:t>A</w:t>
      </w:r>
      <w:r w:rsidR="00AD047F" w:rsidRPr="00A47A83">
        <w:rPr>
          <w:rFonts w:ascii="Times New Roman" w:hAnsi="Times New Roman" w:cs="Times New Roman"/>
          <w:sz w:val="24"/>
          <w:szCs w:val="24"/>
        </w:rPr>
        <w:t xml:space="preserve">ct because the money belongs to </w:t>
      </w:r>
      <w:r w:rsidR="00393AC7" w:rsidRPr="00A47A83">
        <w:rPr>
          <w:rFonts w:ascii="Times New Roman" w:hAnsi="Times New Roman" w:cs="Times New Roman"/>
          <w:sz w:val="24"/>
          <w:szCs w:val="24"/>
        </w:rPr>
        <w:t xml:space="preserve">orphans. The test here is whether the Administrator General can enforce payment from the account if he desires to do </w:t>
      </w:r>
      <w:r w:rsidR="00F418AC" w:rsidRPr="00A47A83">
        <w:rPr>
          <w:rFonts w:ascii="Times New Roman" w:hAnsi="Times New Roman" w:cs="Times New Roman"/>
          <w:sz w:val="24"/>
          <w:szCs w:val="24"/>
        </w:rPr>
        <w:t xml:space="preserve">so </w:t>
      </w:r>
      <w:r w:rsidR="00393AC7" w:rsidRPr="00A47A83">
        <w:rPr>
          <w:rFonts w:ascii="Times New Roman" w:hAnsi="Times New Roman" w:cs="Times New Roman"/>
          <w:sz w:val="24"/>
          <w:szCs w:val="24"/>
        </w:rPr>
        <w:t>for his own benefit</w:t>
      </w:r>
      <w:r w:rsidR="00931305" w:rsidRPr="00A47A83">
        <w:rPr>
          <w:rFonts w:ascii="Times New Roman" w:hAnsi="Times New Roman" w:cs="Times New Roman"/>
          <w:sz w:val="24"/>
          <w:szCs w:val="24"/>
        </w:rPr>
        <w:t xml:space="preserve"> (See </w:t>
      </w:r>
      <w:r w:rsidR="00393AC7" w:rsidRPr="00A47A83">
        <w:rPr>
          <w:rFonts w:ascii="Times New Roman" w:hAnsi="Times New Roman" w:cs="Times New Roman"/>
          <w:sz w:val="24"/>
          <w:szCs w:val="24"/>
        </w:rPr>
        <w:t>Halsbury’s laws of England (4</w:t>
      </w:r>
      <w:r w:rsidR="00393AC7" w:rsidRPr="00A47A83">
        <w:rPr>
          <w:rFonts w:ascii="Times New Roman" w:hAnsi="Times New Roman" w:cs="Times New Roman"/>
          <w:sz w:val="24"/>
          <w:szCs w:val="24"/>
          <w:vertAlign w:val="superscript"/>
        </w:rPr>
        <w:t>th</w:t>
      </w:r>
      <w:r w:rsidR="00931305" w:rsidRPr="00A47A83">
        <w:rPr>
          <w:rFonts w:ascii="Times New Roman" w:hAnsi="Times New Roman" w:cs="Times New Roman"/>
          <w:sz w:val="24"/>
          <w:szCs w:val="24"/>
        </w:rPr>
        <w:t xml:space="preserve"> Editi</w:t>
      </w:r>
      <w:r w:rsidR="00393AC7" w:rsidRPr="00A47A83">
        <w:rPr>
          <w:rFonts w:ascii="Times New Roman" w:hAnsi="Times New Roman" w:cs="Times New Roman"/>
          <w:sz w:val="24"/>
          <w:szCs w:val="24"/>
        </w:rPr>
        <w:t>on) Vol.</w:t>
      </w:r>
      <w:r w:rsidR="00931305" w:rsidRPr="00A47A83">
        <w:rPr>
          <w:rFonts w:ascii="Times New Roman" w:hAnsi="Times New Roman" w:cs="Times New Roman"/>
          <w:sz w:val="24"/>
          <w:szCs w:val="24"/>
        </w:rPr>
        <w:t xml:space="preserve"> </w:t>
      </w:r>
      <w:r w:rsidR="00393AC7" w:rsidRPr="00A47A83">
        <w:rPr>
          <w:rFonts w:ascii="Times New Roman" w:hAnsi="Times New Roman" w:cs="Times New Roman"/>
          <w:sz w:val="24"/>
          <w:szCs w:val="24"/>
        </w:rPr>
        <w:t xml:space="preserve">17 </w:t>
      </w:r>
      <w:r w:rsidR="004C6CFE" w:rsidRPr="00A47A83">
        <w:rPr>
          <w:rFonts w:ascii="Times New Roman" w:hAnsi="Times New Roman" w:cs="Times New Roman"/>
          <w:sz w:val="24"/>
          <w:szCs w:val="24"/>
        </w:rPr>
        <w:t>Para</w:t>
      </w:r>
      <w:r w:rsidR="00393AC7" w:rsidRPr="00A47A83">
        <w:rPr>
          <w:rFonts w:ascii="Times New Roman" w:hAnsi="Times New Roman" w:cs="Times New Roman"/>
          <w:sz w:val="24"/>
          <w:szCs w:val="24"/>
        </w:rPr>
        <w:t xml:space="preserve"> 529 where it is stated</w:t>
      </w:r>
      <w:r w:rsidR="00931305" w:rsidRPr="00A47A83">
        <w:rPr>
          <w:rFonts w:ascii="Times New Roman" w:hAnsi="Times New Roman" w:cs="Times New Roman"/>
          <w:sz w:val="24"/>
          <w:szCs w:val="24"/>
        </w:rPr>
        <w:t xml:space="preserve"> </w:t>
      </w:r>
      <w:r w:rsidR="00393AC7" w:rsidRPr="00A47A83">
        <w:rPr>
          <w:rFonts w:ascii="Times New Roman" w:hAnsi="Times New Roman" w:cs="Times New Roman"/>
          <w:sz w:val="24"/>
          <w:szCs w:val="24"/>
        </w:rPr>
        <w:t xml:space="preserve">“The debt must be one which the judgment Debtor could himself  enforce within the jurisdiction  of his own benefit, for the Creditor acquires no greater  rights than those of the Debtor ( restated in </w:t>
      </w:r>
      <w:proofErr w:type="spellStart"/>
      <w:r w:rsidR="00393AC7" w:rsidRPr="00A47A83">
        <w:rPr>
          <w:rFonts w:ascii="Times New Roman" w:hAnsi="Times New Roman" w:cs="Times New Roman"/>
          <w:sz w:val="24"/>
          <w:szCs w:val="24"/>
        </w:rPr>
        <w:t>Holtby</w:t>
      </w:r>
      <w:proofErr w:type="spellEnd"/>
      <w:r w:rsidR="00393AC7" w:rsidRPr="00A47A83">
        <w:rPr>
          <w:rFonts w:ascii="Times New Roman" w:hAnsi="Times New Roman" w:cs="Times New Roman"/>
          <w:sz w:val="24"/>
          <w:szCs w:val="24"/>
        </w:rPr>
        <w:t xml:space="preserve"> </w:t>
      </w:r>
      <w:r w:rsidR="00931305" w:rsidRPr="00A47A83">
        <w:rPr>
          <w:rFonts w:ascii="Times New Roman" w:hAnsi="Times New Roman" w:cs="Times New Roman"/>
          <w:sz w:val="24"/>
          <w:szCs w:val="24"/>
        </w:rPr>
        <w:t>v</w:t>
      </w:r>
      <w:r w:rsidR="00393AC7" w:rsidRPr="00A47A83">
        <w:rPr>
          <w:rFonts w:ascii="Times New Roman" w:hAnsi="Times New Roman" w:cs="Times New Roman"/>
          <w:sz w:val="24"/>
          <w:szCs w:val="24"/>
        </w:rPr>
        <w:t>s. Hodgson Bateson (1889) 24</w:t>
      </w:r>
      <w:r w:rsidR="00931305" w:rsidRPr="00A47A83">
        <w:rPr>
          <w:rFonts w:ascii="Times New Roman" w:hAnsi="Times New Roman" w:cs="Times New Roman"/>
          <w:sz w:val="24"/>
          <w:szCs w:val="24"/>
        </w:rPr>
        <w:t xml:space="preserve"> </w:t>
      </w:r>
      <w:r w:rsidR="00393AC7" w:rsidRPr="00A47A83">
        <w:rPr>
          <w:rFonts w:ascii="Times New Roman" w:hAnsi="Times New Roman" w:cs="Times New Roman"/>
          <w:sz w:val="24"/>
          <w:szCs w:val="24"/>
        </w:rPr>
        <w:t>QBD, 103 at page 108, judgment of Lopes, CJ)</w:t>
      </w:r>
      <w:r w:rsidR="00931305" w:rsidRPr="00A47A83">
        <w:rPr>
          <w:rFonts w:ascii="Times New Roman" w:hAnsi="Times New Roman" w:cs="Times New Roman"/>
          <w:sz w:val="24"/>
          <w:szCs w:val="24"/>
        </w:rPr>
        <w:t>.</w:t>
      </w:r>
    </w:p>
    <w:p w:rsidR="00393AC7" w:rsidRPr="00A47A83" w:rsidRDefault="00931305" w:rsidP="00393AC7">
      <w:pPr>
        <w:jc w:val="both"/>
        <w:rPr>
          <w:rFonts w:ascii="Times New Roman" w:hAnsi="Times New Roman" w:cs="Times New Roman"/>
          <w:sz w:val="24"/>
          <w:szCs w:val="24"/>
        </w:rPr>
      </w:pPr>
      <w:r w:rsidRPr="00A47A83">
        <w:rPr>
          <w:rFonts w:ascii="Times New Roman" w:hAnsi="Times New Roman" w:cs="Times New Roman"/>
          <w:sz w:val="24"/>
          <w:szCs w:val="24"/>
        </w:rPr>
        <w:t xml:space="preserve">The </w:t>
      </w:r>
      <w:r w:rsidR="004C6CFE" w:rsidRPr="00A47A83">
        <w:rPr>
          <w:rFonts w:ascii="Times New Roman" w:hAnsi="Times New Roman" w:cs="Times New Roman"/>
          <w:sz w:val="24"/>
          <w:szCs w:val="24"/>
        </w:rPr>
        <w:t>Applicant</w:t>
      </w:r>
      <w:r w:rsidRPr="00A47A83">
        <w:rPr>
          <w:rFonts w:ascii="Times New Roman" w:hAnsi="Times New Roman" w:cs="Times New Roman"/>
          <w:sz w:val="24"/>
          <w:szCs w:val="24"/>
        </w:rPr>
        <w:t xml:space="preserve">’s </w:t>
      </w:r>
      <w:r w:rsidR="004C6CFE" w:rsidRPr="00A47A83">
        <w:rPr>
          <w:rFonts w:ascii="Times New Roman" w:hAnsi="Times New Roman" w:cs="Times New Roman"/>
          <w:sz w:val="24"/>
          <w:szCs w:val="24"/>
        </w:rPr>
        <w:t>Counsel</w:t>
      </w:r>
      <w:r w:rsidRPr="00A47A83">
        <w:rPr>
          <w:rFonts w:ascii="Times New Roman" w:hAnsi="Times New Roman" w:cs="Times New Roman"/>
          <w:sz w:val="24"/>
          <w:szCs w:val="24"/>
        </w:rPr>
        <w:t xml:space="preserve"> submitted that in </w:t>
      </w:r>
      <w:r w:rsidR="00393AC7" w:rsidRPr="00A47A83">
        <w:rPr>
          <w:rFonts w:ascii="Times New Roman" w:hAnsi="Times New Roman" w:cs="Times New Roman"/>
          <w:sz w:val="24"/>
          <w:szCs w:val="24"/>
        </w:rPr>
        <w:t>view of the foregoing, the only funds that may be attached is the principal sum of U</w:t>
      </w:r>
      <w:r w:rsidRPr="00A47A83">
        <w:rPr>
          <w:rFonts w:ascii="Times New Roman" w:hAnsi="Times New Roman" w:cs="Times New Roman"/>
          <w:sz w:val="24"/>
          <w:szCs w:val="24"/>
        </w:rPr>
        <w:t xml:space="preserve">ganda </w:t>
      </w:r>
      <w:r w:rsidR="008558A7" w:rsidRPr="00A47A83">
        <w:rPr>
          <w:rFonts w:ascii="Times New Roman" w:hAnsi="Times New Roman" w:cs="Times New Roman"/>
          <w:sz w:val="24"/>
          <w:szCs w:val="24"/>
        </w:rPr>
        <w:t>Shillings</w:t>
      </w:r>
      <w:r w:rsidR="00393AC7" w:rsidRPr="00A47A83">
        <w:rPr>
          <w:rFonts w:ascii="Times New Roman" w:hAnsi="Times New Roman" w:cs="Times New Roman"/>
          <w:sz w:val="24"/>
          <w:szCs w:val="24"/>
        </w:rPr>
        <w:t xml:space="preserve"> 4,203,500/- because it belongs to the </w:t>
      </w:r>
      <w:r w:rsidR="004C6CFE" w:rsidRPr="00A47A83">
        <w:rPr>
          <w:rFonts w:ascii="Times New Roman" w:hAnsi="Times New Roman" w:cs="Times New Roman"/>
          <w:sz w:val="24"/>
          <w:szCs w:val="24"/>
        </w:rPr>
        <w:t>Respondent</w:t>
      </w:r>
      <w:r w:rsidR="00393AC7" w:rsidRPr="00A47A83">
        <w:rPr>
          <w:rFonts w:ascii="Times New Roman" w:hAnsi="Times New Roman" w:cs="Times New Roman"/>
          <w:sz w:val="24"/>
          <w:szCs w:val="24"/>
        </w:rPr>
        <w:t xml:space="preserve">’s alleged father. The rest of the amount in the Garnishee Order absolute being </w:t>
      </w:r>
      <w:r w:rsidRPr="00A47A83">
        <w:rPr>
          <w:rFonts w:ascii="Times New Roman" w:hAnsi="Times New Roman" w:cs="Times New Roman"/>
          <w:sz w:val="24"/>
          <w:szCs w:val="24"/>
        </w:rPr>
        <w:t xml:space="preserve">the </w:t>
      </w:r>
      <w:r w:rsidR="00393AC7" w:rsidRPr="00A47A83">
        <w:rPr>
          <w:rFonts w:ascii="Times New Roman" w:hAnsi="Times New Roman" w:cs="Times New Roman"/>
          <w:sz w:val="24"/>
          <w:szCs w:val="24"/>
        </w:rPr>
        <w:t>costs, interest and damages cannot be obtained from the trust accounts because the amounts thereon belong to estates of deceased persons.</w:t>
      </w:r>
    </w:p>
    <w:p w:rsidR="003767D4" w:rsidRPr="00A47A83" w:rsidRDefault="00931305" w:rsidP="00393AC7">
      <w:pPr>
        <w:jc w:val="both"/>
        <w:rPr>
          <w:rFonts w:ascii="Times New Roman" w:hAnsi="Times New Roman" w:cs="Times New Roman"/>
          <w:sz w:val="24"/>
          <w:szCs w:val="24"/>
        </w:rPr>
      </w:pPr>
      <w:r w:rsidRPr="00A47A83">
        <w:rPr>
          <w:rFonts w:ascii="Times New Roman" w:hAnsi="Times New Roman" w:cs="Times New Roman"/>
          <w:sz w:val="24"/>
          <w:szCs w:val="24"/>
        </w:rPr>
        <w:lastRenderedPageBreak/>
        <w:t xml:space="preserve">Furthermore, the </w:t>
      </w:r>
      <w:r w:rsidR="004C6CFE" w:rsidRPr="00A47A83">
        <w:rPr>
          <w:rFonts w:ascii="Times New Roman" w:hAnsi="Times New Roman" w:cs="Times New Roman"/>
          <w:sz w:val="24"/>
          <w:szCs w:val="24"/>
        </w:rPr>
        <w:t>Applicant</w:t>
      </w:r>
      <w:r w:rsidR="00F418AC" w:rsidRPr="00A47A83">
        <w:rPr>
          <w:rFonts w:ascii="Times New Roman" w:hAnsi="Times New Roman" w:cs="Times New Roman"/>
          <w:sz w:val="24"/>
          <w:szCs w:val="24"/>
        </w:rPr>
        <w:t>’</w:t>
      </w:r>
      <w:r w:rsidRPr="00A47A83">
        <w:rPr>
          <w:rFonts w:ascii="Times New Roman" w:hAnsi="Times New Roman" w:cs="Times New Roman"/>
          <w:sz w:val="24"/>
          <w:szCs w:val="24"/>
        </w:rPr>
        <w:t xml:space="preserve">s </w:t>
      </w:r>
      <w:r w:rsidR="004C6CFE" w:rsidRPr="00A47A83">
        <w:rPr>
          <w:rFonts w:ascii="Times New Roman" w:hAnsi="Times New Roman" w:cs="Times New Roman"/>
          <w:sz w:val="24"/>
          <w:szCs w:val="24"/>
        </w:rPr>
        <w:t>Counsel</w:t>
      </w:r>
      <w:r w:rsidRPr="00A47A83">
        <w:rPr>
          <w:rFonts w:ascii="Times New Roman" w:hAnsi="Times New Roman" w:cs="Times New Roman"/>
          <w:sz w:val="24"/>
          <w:szCs w:val="24"/>
        </w:rPr>
        <w:t xml:space="preserve"> submitted that the </w:t>
      </w:r>
      <w:r w:rsidR="004C6CFE" w:rsidRPr="00A47A83">
        <w:rPr>
          <w:rFonts w:ascii="Times New Roman" w:hAnsi="Times New Roman" w:cs="Times New Roman"/>
          <w:sz w:val="24"/>
          <w:szCs w:val="24"/>
        </w:rPr>
        <w:t>Respondent</w:t>
      </w:r>
      <w:r w:rsidR="00393AC7" w:rsidRPr="00A47A83">
        <w:rPr>
          <w:rFonts w:ascii="Times New Roman" w:hAnsi="Times New Roman" w:cs="Times New Roman"/>
          <w:sz w:val="24"/>
          <w:szCs w:val="24"/>
        </w:rPr>
        <w:t xml:space="preserve">s will not give any authority to show that they are allowed to apply garnishee proceedings to recover costs, damages, and interest against the </w:t>
      </w:r>
      <w:r w:rsidR="004C6CFE" w:rsidRPr="00A47A83">
        <w:rPr>
          <w:rFonts w:ascii="Times New Roman" w:hAnsi="Times New Roman" w:cs="Times New Roman"/>
          <w:sz w:val="24"/>
          <w:szCs w:val="24"/>
        </w:rPr>
        <w:t>Applicant</w:t>
      </w:r>
      <w:r w:rsidR="00393AC7" w:rsidRPr="00A47A83">
        <w:rPr>
          <w:rFonts w:ascii="Times New Roman" w:hAnsi="Times New Roman" w:cs="Times New Roman"/>
          <w:sz w:val="24"/>
          <w:szCs w:val="24"/>
        </w:rPr>
        <w:t xml:space="preserve">. </w:t>
      </w:r>
      <w:r w:rsidRPr="00A47A83">
        <w:rPr>
          <w:rFonts w:ascii="Times New Roman" w:hAnsi="Times New Roman" w:cs="Times New Roman"/>
          <w:sz w:val="24"/>
          <w:szCs w:val="24"/>
        </w:rPr>
        <w:t xml:space="preserve">They will cite the decision of this court in </w:t>
      </w:r>
      <w:r w:rsidR="00393AC7" w:rsidRPr="00A47A83">
        <w:rPr>
          <w:rFonts w:ascii="Times New Roman" w:hAnsi="Times New Roman" w:cs="Times New Roman"/>
          <w:b/>
          <w:sz w:val="24"/>
          <w:szCs w:val="24"/>
        </w:rPr>
        <w:t>Unique Holdings</w:t>
      </w:r>
      <w:r w:rsidRPr="00A47A83">
        <w:rPr>
          <w:rFonts w:ascii="Times New Roman" w:hAnsi="Times New Roman" w:cs="Times New Roman"/>
          <w:b/>
          <w:sz w:val="24"/>
          <w:szCs w:val="24"/>
        </w:rPr>
        <w:t xml:space="preserve"> vs. Business Skills Development Trust Ltd</w:t>
      </w:r>
      <w:r w:rsidR="00393AC7" w:rsidRPr="00A47A83">
        <w:rPr>
          <w:rFonts w:ascii="Times New Roman" w:hAnsi="Times New Roman" w:cs="Times New Roman"/>
          <w:b/>
          <w:sz w:val="24"/>
          <w:szCs w:val="24"/>
        </w:rPr>
        <w:t xml:space="preserve"> (supra)</w:t>
      </w:r>
      <w:r w:rsidR="00393AC7" w:rsidRPr="00A47A83">
        <w:rPr>
          <w:rFonts w:ascii="Times New Roman" w:hAnsi="Times New Roman" w:cs="Times New Roman"/>
          <w:sz w:val="24"/>
          <w:szCs w:val="24"/>
        </w:rPr>
        <w:t xml:space="preserve"> to argue that a degree absolute cannot be stopped but can only be set aside under </w:t>
      </w:r>
      <w:r w:rsidR="00F418AC" w:rsidRPr="00A47A83">
        <w:rPr>
          <w:rFonts w:ascii="Times New Roman" w:hAnsi="Times New Roman" w:cs="Times New Roman"/>
          <w:sz w:val="24"/>
          <w:szCs w:val="24"/>
        </w:rPr>
        <w:t xml:space="preserve">Order </w:t>
      </w:r>
      <w:r w:rsidR="00393AC7" w:rsidRPr="00A47A83">
        <w:rPr>
          <w:rFonts w:ascii="Times New Roman" w:hAnsi="Times New Roman" w:cs="Times New Roman"/>
          <w:sz w:val="24"/>
          <w:szCs w:val="24"/>
        </w:rPr>
        <w:t xml:space="preserve">23 </w:t>
      </w:r>
      <w:r w:rsidRPr="00A47A83">
        <w:rPr>
          <w:rFonts w:ascii="Times New Roman" w:hAnsi="Times New Roman" w:cs="Times New Roman"/>
          <w:sz w:val="24"/>
          <w:szCs w:val="24"/>
        </w:rPr>
        <w:t xml:space="preserve">of the </w:t>
      </w:r>
      <w:r w:rsidR="00393AC7" w:rsidRPr="00A47A83">
        <w:rPr>
          <w:rFonts w:ascii="Times New Roman" w:hAnsi="Times New Roman" w:cs="Times New Roman"/>
          <w:sz w:val="24"/>
          <w:szCs w:val="24"/>
        </w:rPr>
        <w:t xml:space="preserve">CPR. </w:t>
      </w:r>
    </w:p>
    <w:p w:rsidR="00393AC7" w:rsidRPr="00A47A83" w:rsidRDefault="00EA2EC8" w:rsidP="00EA2EC8">
      <w:pPr>
        <w:jc w:val="both"/>
        <w:rPr>
          <w:rFonts w:ascii="Times New Roman" w:hAnsi="Times New Roman" w:cs="Times New Roman"/>
          <w:sz w:val="24"/>
          <w:szCs w:val="24"/>
        </w:rPr>
      </w:pPr>
      <w:r w:rsidRPr="00A47A83">
        <w:rPr>
          <w:rFonts w:ascii="Times New Roman" w:hAnsi="Times New Roman" w:cs="Times New Roman"/>
          <w:sz w:val="24"/>
          <w:szCs w:val="24"/>
        </w:rPr>
        <w:t xml:space="preserve">According to the </w:t>
      </w:r>
      <w:r w:rsidR="004C6CFE" w:rsidRPr="00A47A83">
        <w:rPr>
          <w:rFonts w:ascii="Times New Roman" w:hAnsi="Times New Roman" w:cs="Times New Roman"/>
          <w:sz w:val="24"/>
          <w:szCs w:val="24"/>
        </w:rPr>
        <w:t>Applicant</w:t>
      </w:r>
      <w:r w:rsidRPr="00A47A83">
        <w:rPr>
          <w:rFonts w:ascii="Times New Roman" w:hAnsi="Times New Roman" w:cs="Times New Roman"/>
          <w:sz w:val="24"/>
          <w:szCs w:val="24"/>
        </w:rPr>
        <w:t xml:space="preserve">’s </w:t>
      </w:r>
      <w:r w:rsidR="004C6CFE" w:rsidRPr="00A47A83">
        <w:rPr>
          <w:rFonts w:ascii="Times New Roman" w:hAnsi="Times New Roman" w:cs="Times New Roman"/>
          <w:sz w:val="24"/>
          <w:szCs w:val="24"/>
        </w:rPr>
        <w:t>Counsel</w:t>
      </w:r>
      <w:r w:rsidRPr="00A47A83">
        <w:rPr>
          <w:rFonts w:ascii="Times New Roman" w:hAnsi="Times New Roman" w:cs="Times New Roman"/>
          <w:sz w:val="24"/>
          <w:szCs w:val="24"/>
        </w:rPr>
        <w:t xml:space="preserve">, </w:t>
      </w:r>
      <w:r w:rsidR="00393AC7" w:rsidRPr="00A47A83">
        <w:rPr>
          <w:rFonts w:ascii="Times New Roman" w:hAnsi="Times New Roman" w:cs="Times New Roman"/>
          <w:sz w:val="24"/>
          <w:szCs w:val="24"/>
        </w:rPr>
        <w:t xml:space="preserve">the </w:t>
      </w:r>
      <w:r w:rsidR="004C6CFE" w:rsidRPr="00A47A83">
        <w:rPr>
          <w:rFonts w:ascii="Times New Roman" w:hAnsi="Times New Roman" w:cs="Times New Roman"/>
          <w:sz w:val="24"/>
          <w:szCs w:val="24"/>
        </w:rPr>
        <w:t>Applicant</w:t>
      </w:r>
      <w:r w:rsidR="00393AC7" w:rsidRPr="00A47A83">
        <w:rPr>
          <w:rFonts w:ascii="Times New Roman" w:hAnsi="Times New Roman" w:cs="Times New Roman"/>
          <w:sz w:val="24"/>
          <w:szCs w:val="24"/>
        </w:rPr>
        <w:t xml:space="preserve"> being a government </w:t>
      </w:r>
      <w:r w:rsidRPr="00A47A83">
        <w:rPr>
          <w:rFonts w:ascii="Times New Roman" w:hAnsi="Times New Roman" w:cs="Times New Roman"/>
          <w:sz w:val="24"/>
          <w:szCs w:val="24"/>
        </w:rPr>
        <w:t>Directorate cannot make use of O</w:t>
      </w:r>
      <w:r w:rsidR="00393AC7" w:rsidRPr="00A47A83">
        <w:rPr>
          <w:rFonts w:ascii="Times New Roman" w:hAnsi="Times New Roman" w:cs="Times New Roman"/>
          <w:sz w:val="24"/>
          <w:szCs w:val="24"/>
        </w:rPr>
        <w:t xml:space="preserve">rder 23 </w:t>
      </w:r>
      <w:r w:rsidR="00F418AC" w:rsidRPr="00A47A83">
        <w:rPr>
          <w:rFonts w:ascii="Times New Roman" w:hAnsi="Times New Roman" w:cs="Times New Roman"/>
          <w:sz w:val="24"/>
          <w:szCs w:val="24"/>
        </w:rPr>
        <w:t xml:space="preserve">of the </w:t>
      </w:r>
      <w:r w:rsidR="00393AC7" w:rsidRPr="00A47A83">
        <w:rPr>
          <w:rFonts w:ascii="Times New Roman" w:hAnsi="Times New Roman" w:cs="Times New Roman"/>
          <w:sz w:val="24"/>
          <w:szCs w:val="24"/>
        </w:rPr>
        <w:t xml:space="preserve">CPR because in terms of rule 15 of the Government Proceedings Rules, S.1 77-1 </w:t>
      </w:r>
      <w:r w:rsidRPr="00A47A83">
        <w:rPr>
          <w:rFonts w:ascii="Times New Roman" w:hAnsi="Times New Roman" w:cs="Times New Roman"/>
          <w:sz w:val="24"/>
          <w:szCs w:val="24"/>
        </w:rPr>
        <w:t xml:space="preserve">where </w:t>
      </w:r>
      <w:r w:rsidR="00393AC7" w:rsidRPr="00A47A83">
        <w:rPr>
          <w:rFonts w:ascii="Times New Roman" w:hAnsi="Times New Roman" w:cs="Times New Roman"/>
          <w:sz w:val="24"/>
          <w:szCs w:val="24"/>
        </w:rPr>
        <w:t xml:space="preserve">an order of the kind mentioned in section 19 of the Government proceedings Act has been made, </w:t>
      </w:r>
      <w:r w:rsidRPr="00A47A83">
        <w:rPr>
          <w:rFonts w:ascii="Times New Roman" w:hAnsi="Times New Roman" w:cs="Times New Roman"/>
          <w:sz w:val="24"/>
          <w:szCs w:val="24"/>
        </w:rPr>
        <w:t xml:space="preserve">inter alia Order 23 of the Civil Procedure Rules which deals with attachment of debts does not apply. The </w:t>
      </w:r>
      <w:r w:rsidR="004C6CFE" w:rsidRPr="00A47A83">
        <w:rPr>
          <w:rFonts w:ascii="Times New Roman" w:hAnsi="Times New Roman" w:cs="Times New Roman"/>
          <w:sz w:val="24"/>
          <w:szCs w:val="24"/>
        </w:rPr>
        <w:t>Applicant</w:t>
      </w:r>
      <w:r w:rsidRPr="00A47A83">
        <w:rPr>
          <w:rFonts w:ascii="Times New Roman" w:hAnsi="Times New Roman" w:cs="Times New Roman"/>
          <w:sz w:val="24"/>
          <w:szCs w:val="24"/>
        </w:rPr>
        <w:t xml:space="preserve">’s </w:t>
      </w:r>
      <w:r w:rsidR="004C6CFE" w:rsidRPr="00A47A83">
        <w:rPr>
          <w:rFonts w:ascii="Times New Roman" w:hAnsi="Times New Roman" w:cs="Times New Roman"/>
          <w:sz w:val="24"/>
          <w:szCs w:val="24"/>
        </w:rPr>
        <w:t>Counsel</w:t>
      </w:r>
      <w:r w:rsidRPr="00A47A83">
        <w:rPr>
          <w:rFonts w:ascii="Times New Roman" w:hAnsi="Times New Roman" w:cs="Times New Roman"/>
          <w:sz w:val="24"/>
          <w:szCs w:val="24"/>
        </w:rPr>
        <w:t xml:space="preserve"> submitted that the </w:t>
      </w:r>
      <w:r w:rsidR="004C6CFE" w:rsidRPr="00A47A83">
        <w:rPr>
          <w:rFonts w:ascii="Times New Roman" w:hAnsi="Times New Roman" w:cs="Times New Roman"/>
          <w:sz w:val="24"/>
          <w:szCs w:val="24"/>
        </w:rPr>
        <w:t>Respondent</w:t>
      </w:r>
      <w:r w:rsidRPr="00A47A83">
        <w:rPr>
          <w:rFonts w:ascii="Times New Roman" w:hAnsi="Times New Roman" w:cs="Times New Roman"/>
          <w:sz w:val="24"/>
          <w:szCs w:val="24"/>
        </w:rPr>
        <w:t xml:space="preserve"> will fail to produce any decided cases which hold that one can w</w:t>
      </w:r>
      <w:r w:rsidR="00393AC7" w:rsidRPr="00A47A83">
        <w:rPr>
          <w:rFonts w:ascii="Times New Roman" w:hAnsi="Times New Roman" w:cs="Times New Roman"/>
          <w:sz w:val="24"/>
          <w:szCs w:val="24"/>
        </w:rPr>
        <w:t xml:space="preserve">ithdraw funds from the accounts of the </w:t>
      </w:r>
      <w:r w:rsidR="004C6CFE" w:rsidRPr="00A47A83">
        <w:rPr>
          <w:rFonts w:ascii="Times New Roman" w:hAnsi="Times New Roman" w:cs="Times New Roman"/>
          <w:sz w:val="24"/>
          <w:szCs w:val="24"/>
        </w:rPr>
        <w:t>Applicant</w:t>
      </w:r>
      <w:r w:rsidRPr="00A47A83">
        <w:rPr>
          <w:rFonts w:ascii="Times New Roman" w:hAnsi="Times New Roman" w:cs="Times New Roman"/>
          <w:sz w:val="24"/>
          <w:szCs w:val="24"/>
        </w:rPr>
        <w:t xml:space="preserve"> by g</w:t>
      </w:r>
      <w:r w:rsidR="00393AC7" w:rsidRPr="00A47A83">
        <w:rPr>
          <w:rFonts w:ascii="Times New Roman" w:hAnsi="Times New Roman" w:cs="Times New Roman"/>
          <w:sz w:val="24"/>
          <w:szCs w:val="24"/>
        </w:rPr>
        <w:t xml:space="preserve">arnishee proceedings. </w:t>
      </w:r>
      <w:r w:rsidR="00AA7ECA" w:rsidRPr="00A47A83">
        <w:rPr>
          <w:rFonts w:ascii="Times New Roman" w:hAnsi="Times New Roman" w:cs="Times New Roman"/>
          <w:sz w:val="24"/>
          <w:szCs w:val="24"/>
        </w:rPr>
        <w:t xml:space="preserve">He </w:t>
      </w:r>
      <w:r w:rsidR="00393AC7" w:rsidRPr="00A47A83">
        <w:rPr>
          <w:rFonts w:ascii="Times New Roman" w:hAnsi="Times New Roman" w:cs="Times New Roman"/>
          <w:sz w:val="24"/>
          <w:szCs w:val="24"/>
        </w:rPr>
        <w:t>cite</w:t>
      </w:r>
      <w:r w:rsidR="00AA7ECA" w:rsidRPr="00A47A83">
        <w:rPr>
          <w:rFonts w:ascii="Times New Roman" w:hAnsi="Times New Roman" w:cs="Times New Roman"/>
          <w:sz w:val="24"/>
          <w:szCs w:val="24"/>
        </w:rPr>
        <w:t>d</w:t>
      </w:r>
      <w:r w:rsidR="00393AC7" w:rsidRPr="00A47A83">
        <w:rPr>
          <w:rFonts w:ascii="Times New Roman" w:hAnsi="Times New Roman" w:cs="Times New Roman"/>
          <w:sz w:val="24"/>
          <w:szCs w:val="24"/>
        </w:rPr>
        <w:t xml:space="preserve"> Mildred </w:t>
      </w:r>
      <w:proofErr w:type="spellStart"/>
      <w:r w:rsidR="00393AC7" w:rsidRPr="00A47A83">
        <w:rPr>
          <w:rFonts w:ascii="Times New Roman" w:hAnsi="Times New Roman" w:cs="Times New Roman"/>
          <w:sz w:val="24"/>
          <w:szCs w:val="24"/>
        </w:rPr>
        <w:t>Lwanga</w:t>
      </w:r>
      <w:proofErr w:type="spellEnd"/>
      <w:r w:rsidR="00393AC7" w:rsidRPr="00A47A83">
        <w:rPr>
          <w:rFonts w:ascii="Times New Roman" w:hAnsi="Times New Roman" w:cs="Times New Roman"/>
          <w:sz w:val="24"/>
          <w:szCs w:val="24"/>
        </w:rPr>
        <w:t xml:space="preserve"> vs. Administrator General &amp; Uganda Commercial Bank (H.C.C.S. 0086/2002)</w:t>
      </w:r>
      <w:r w:rsidR="00AA7ECA" w:rsidRPr="00A47A83">
        <w:rPr>
          <w:rFonts w:ascii="Times New Roman" w:hAnsi="Times New Roman" w:cs="Times New Roman"/>
          <w:sz w:val="24"/>
          <w:szCs w:val="24"/>
        </w:rPr>
        <w:t xml:space="preserve"> which he contended was flawed because Hon</w:t>
      </w:r>
      <w:r w:rsidR="00393AC7" w:rsidRPr="00A47A83">
        <w:rPr>
          <w:rFonts w:ascii="Times New Roman" w:hAnsi="Times New Roman" w:cs="Times New Roman"/>
          <w:sz w:val="24"/>
          <w:szCs w:val="24"/>
        </w:rPr>
        <w:t>.</w:t>
      </w:r>
      <w:r w:rsidR="00AA7ECA" w:rsidRPr="00A47A83">
        <w:rPr>
          <w:rFonts w:ascii="Times New Roman" w:hAnsi="Times New Roman" w:cs="Times New Roman"/>
          <w:sz w:val="24"/>
          <w:szCs w:val="24"/>
        </w:rPr>
        <w:t xml:space="preserve"> Justice </w:t>
      </w:r>
      <w:proofErr w:type="spellStart"/>
      <w:r w:rsidR="00AA7ECA" w:rsidRPr="00A47A83">
        <w:rPr>
          <w:rFonts w:ascii="Times New Roman" w:hAnsi="Times New Roman" w:cs="Times New Roman"/>
          <w:sz w:val="24"/>
          <w:szCs w:val="24"/>
        </w:rPr>
        <w:t>Katutsi</w:t>
      </w:r>
      <w:proofErr w:type="spellEnd"/>
      <w:r w:rsidR="00AA7ECA" w:rsidRPr="00A47A83">
        <w:rPr>
          <w:rFonts w:ascii="Times New Roman" w:hAnsi="Times New Roman" w:cs="Times New Roman"/>
          <w:sz w:val="24"/>
          <w:szCs w:val="24"/>
        </w:rPr>
        <w:t xml:space="preserve"> d</w:t>
      </w:r>
      <w:r w:rsidR="00393AC7" w:rsidRPr="00A47A83">
        <w:rPr>
          <w:rFonts w:ascii="Times New Roman" w:hAnsi="Times New Roman" w:cs="Times New Roman"/>
          <w:sz w:val="24"/>
          <w:szCs w:val="24"/>
        </w:rPr>
        <w:t>id not order for money to be withdrawn. He simply o</w:t>
      </w:r>
      <w:r w:rsidR="001D6727" w:rsidRPr="00A47A83">
        <w:rPr>
          <w:rFonts w:ascii="Times New Roman" w:hAnsi="Times New Roman" w:cs="Times New Roman"/>
          <w:sz w:val="24"/>
          <w:szCs w:val="24"/>
        </w:rPr>
        <w:t>r</w:t>
      </w:r>
      <w:r w:rsidR="00393AC7" w:rsidRPr="00A47A83">
        <w:rPr>
          <w:rFonts w:ascii="Times New Roman" w:hAnsi="Times New Roman" w:cs="Times New Roman"/>
          <w:sz w:val="24"/>
          <w:szCs w:val="24"/>
        </w:rPr>
        <w:t>dered that the sums on that account should not be depleted belo</w:t>
      </w:r>
      <w:r w:rsidR="00AA7ECA" w:rsidRPr="00A47A83">
        <w:rPr>
          <w:rFonts w:ascii="Times New Roman" w:hAnsi="Times New Roman" w:cs="Times New Roman"/>
          <w:sz w:val="24"/>
          <w:szCs w:val="24"/>
        </w:rPr>
        <w:t>w what was demanded by the judg</w:t>
      </w:r>
      <w:r w:rsidR="00393AC7" w:rsidRPr="00A47A83">
        <w:rPr>
          <w:rFonts w:ascii="Times New Roman" w:hAnsi="Times New Roman" w:cs="Times New Roman"/>
          <w:sz w:val="24"/>
          <w:szCs w:val="24"/>
        </w:rPr>
        <w:t xml:space="preserve">ment debtor. </w:t>
      </w:r>
      <w:r w:rsidR="00AA7ECA" w:rsidRPr="00A47A83">
        <w:rPr>
          <w:rFonts w:ascii="Times New Roman" w:hAnsi="Times New Roman" w:cs="Times New Roman"/>
          <w:sz w:val="24"/>
          <w:szCs w:val="24"/>
        </w:rPr>
        <w:t xml:space="preserve">Finally he submitted that the case of </w:t>
      </w:r>
      <w:r w:rsidR="00393AC7" w:rsidRPr="00A47A83">
        <w:rPr>
          <w:rFonts w:ascii="Times New Roman" w:hAnsi="Times New Roman" w:cs="Times New Roman"/>
          <w:b/>
          <w:sz w:val="24"/>
          <w:szCs w:val="24"/>
        </w:rPr>
        <w:t xml:space="preserve">Unique Holdings </w:t>
      </w:r>
      <w:r w:rsidR="00AA7ECA" w:rsidRPr="00A47A83">
        <w:rPr>
          <w:rFonts w:ascii="Times New Roman" w:hAnsi="Times New Roman" w:cs="Times New Roman"/>
          <w:b/>
          <w:sz w:val="24"/>
          <w:szCs w:val="24"/>
        </w:rPr>
        <w:t>vs. Business Skills Development Trust Ltd</w:t>
      </w:r>
      <w:r w:rsidR="00AA7ECA" w:rsidRPr="00A47A83">
        <w:rPr>
          <w:rFonts w:ascii="Times New Roman" w:hAnsi="Times New Roman" w:cs="Times New Roman"/>
          <w:sz w:val="24"/>
          <w:szCs w:val="24"/>
        </w:rPr>
        <w:t xml:space="preserve"> (supra) </w:t>
      </w:r>
      <w:r w:rsidR="00393AC7" w:rsidRPr="00A47A83">
        <w:rPr>
          <w:rFonts w:ascii="Times New Roman" w:hAnsi="Times New Roman" w:cs="Times New Roman"/>
          <w:sz w:val="24"/>
          <w:szCs w:val="24"/>
        </w:rPr>
        <w:t xml:space="preserve">is distinguishable from the present matter. </w:t>
      </w:r>
      <w:r w:rsidR="00AA7ECA" w:rsidRPr="00A47A83">
        <w:rPr>
          <w:rFonts w:ascii="Times New Roman" w:hAnsi="Times New Roman" w:cs="Times New Roman"/>
          <w:sz w:val="24"/>
          <w:szCs w:val="24"/>
        </w:rPr>
        <w:t xml:space="preserve">In that case </w:t>
      </w:r>
      <w:r w:rsidR="00393AC7" w:rsidRPr="00A47A83">
        <w:rPr>
          <w:rFonts w:ascii="Times New Roman" w:hAnsi="Times New Roman" w:cs="Times New Roman"/>
          <w:sz w:val="24"/>
          <w:szCs w:val="24"/>
        </w:rPr>
        <w:t xml:space="preserve">funds had been deposited onto the judgment </w:t>
      </w:r>
      <w:r w:rsidR="00AA7ECA" w:rsidRPr="00A47A83">
        <w:rPr>
          <w:rFonts w:ascii="Times New Roman" w:hAnsi="Times New Roman" w:cs="Times New Roman"/>
          <w:sz w:val="24"/>
          <w:szCs w:val="24"/>
        </w:rPr>
        <w:t>c</w:t>
      </w:r>
      <w:r w:rsidR="00393AC7" w:rsidRPr="00A47A83">
        <w:rPr>
          <w:rFonts w:ascii="Times New Roman" w:hAnsi="Times New Roman" w:cs="Times New Roman"/>
          <w:sz w:val="24"/>
          <w:szCs w:val="24"/>
        </w:rPr>
        <w:t>reditor’s account</w:t>
      </w:r>
      <w:r w:rsidR="00AA7ECA" w:rsidRPr="00A47A83">
        <w:rPr>
          <w:rFonts w:ascii="Times New Roman" w:hAnsi="Times New Roman" w:cs="Times New Roman"/>
          <w:sz w:val="24"/>
          <w:szCs w:val="24"/>
        </w:rPr>
        <w:t xml:space="preserve"> where in this case money has not yet been deposited pursuant to the garnishee order absolute</w:t>
      </w:r>
      <w:r w:rsidR="00393AC7" w:rsidRPr="00A47A83">
        <w:rPr>
          <w:rFonts w:ascii="Times New Roman" w:hAnsi="Times New Roman" w:cs="Times New Roman"/>
          <w:sz w:val="24"/>
          <w:szCs w:val="24"/>
        </w:rPr>
        <w:t xml:space="preserve">. </w:t>
      </w:r>
    </w:p>
    <w:p w:rsidR="009F4723" w:rsidRPr="00A47A83" w:rsidRDefault="00F43403" w:rsidP="00393AC7">
      <w:pPr>
        <w:jc w:val="both"/>
        <w:rPr>
          <w:rFonts w:ascii="Times New Roman" w:hAnsi="Times New Roman" w:cs="Times New Roman"/>
          <w:sz w:val="24"/>
          <w:szCs w:val="24"/>
        </w:rPr>
      </w:pPr>
      <w:r w:rsidRPr="00A47A83">
        <w:rPr>
          <w:rFonts w:ascii="Times New Roman" w:hAnsi="Times New Roman" w:cs="Times New Roman"/>
          <w:sz w:val="24"/>
          <w:szCs w:val="24"/>
        </w:rPr>
        <w:t xml:space="preserve">The </w:t>
      </w:r>
      <w:r w:rsidR="004C6CFE" w:rsidRPr="00A47A83">
        <w:rPr>
          <w:rFonts w:ascii="Times New Roman" w:hAnsi="Times New Roman" w:cs="Times New Roman"/>
          <w:sz w:val="24"/>
          <w:szCs w:val="24"/>
        </w:rPr>
        <w:t>Applicant</w:t>
      </w:r>
      <w:r w:rsidRPr="00A47A83">
        <w:rPr>
          <w:rFonts w:ascii="Times New Roman" w:hAnsi="Times New Roman" w:cs="Times New Roman"/>
          <w:sz w:val="24"/>
          <w:szCs w:val="24"/>
        </w:rPr>
        <w:t xml:space="preserve">’s </w:t>
      </w:r>
      <w:r w:rsidR="004C6CFE" w:rsidRPr="00A47A83">
        <w:rPr>
          <w:rFonts w:ascii="Times New Roman" w:hAnsi="Times New Roman" w:cs="Times New Roman"/>
          <w:sz w:val="24"/>
          <w:szCs w:val="24"/>
        </w:rPr>
        <w:t>Counsel</w:t>
      </w:r>
      <w:r w:rsidRPr="00A47A83">
        <w:rPr>
          <w:rFonts w:ascii="Times New Roman" w:hAnsi="Times New Roman" w:cs="Times New Roman"/>
          <w:sz w:val="24"/>
          <w:szCs w:val="24"/>
        </w:rPr>
        <w:t xml:space="preserve"> concluded that in light of the reference to various laws, t</w:t>
      </w:r>
      <w:r w:rsidR="00393AC7" w:rsidRPr="00A47A83">
        <w:rPr>
          <w:rFonts w:ascii="Times New Roman" w:hAnsi="Times New Roman" w:cs="Times New Roman"/>
          <w:sz w:val="24"/>
          <w:szCs w:val="24"/>
        </w:rPr>
        <w:t xml:space="preserve">he judgment of Hon. Justice </w:t>
      </w:r>
      <w:proofErr w:type="spellStart"/>
      <w:r w:rsidR="00412A03" w:rsidRPr="00A47A83">
        <w:rPr>
          <w:rFonts w:ascii="Times New Roman" w:hAnsi="Times New Roman" w:cs="Times New Roman"/>
          <w:sz w:val="24"/>
          <w:szCs w:val="24"/>
        </w:rPr>
        <w:t>Nyanzi</w:t>
      </w:r>
      <w:proofErr w:type="spellEnd"/>
      <w:r w:rsidR="00393AC7" w:rsidRPr="00A47A83">
        <w:rPr>
          <w:rFonts w:ascii="Times New Roman" w:hAnsi="Times New Roman" w:cs="Times New Roman"/>
          <w:sz w:val="24"/>
          <w:szCs w:val="24"/>
        </w:rPr>
        <w:t xml:space="preserve"> </w:t>
      </w:r>
      <w:proofErr w:type="spellStart"/>
      <w:r w:rsidRPr="00A47A83">
        <w:rPr>
          <w:rFonts w:ascii="Times New Roman" w:hAnsi="Times New Roman" w:cs="Times New Roman"/>
          <w:sz w:val="24"/>
          <w:szCs w:val="24"/>
        </w:rPr>
        <w:t>Yasin</w:t>
      </w:r>
      <w:proofErr w:type="spellEnd"/>
      <w:r w:rsidRPr="00A47A83">
        <w:rPr>
          <w:rFonts w:ascii="Times New Roman" w:hAnsi="Times New Roman" w:cs="Times New Roman"/>
          <w:sz w:val="24"/>
          <w:szCs w:val="24"/>
        </w:rPr>
        <w:t xml:space="preserve"> </w:t>
      </w:r>
      <w:r w:rsidR="00393AC7" w:rsidRPr="00A47A83">
        <w:rPr>
          <w:rFonts w:ascii="Times New Roman" w:hAnsi="Times New Roman" w:cs="Times New Roman"/>
          <w:sz w:val="24"/>
          <w:szCs w:val="24"/>
        </w:rPr>
        <w:t>was irregular and contrary to clear legal provisions. Its effect is a nullity and incurab</w:t>
      </w:r>
      <w:r w:rsidR="004852A8" w:rsidRPr="00A47A83">
        <w:rPr>
          <w:rFonts w:ascii="Times New Roman" w:hAnsi="Times New Roman" w:cs="Times New Roman"/>
          <w:sz w:val="24"/>
          <w:szCs w:val="24"/>
        </w:rPr>
        <w:t xml:space="preserve">ly bad in terms of </w:t>
      </w:r>
      <w:r w:rsidR="004852A8" w:rsidRPr="00A47A83">
        <w:rPr>
          <w:rFonts w:ascii="Times New Roman" w:hAnsi="Times New Roman" w:cs="Times New Roman"/>
          <w:b/>
          <w:sz w:val="24"/>
          <w:szCs w:val="24"/>
        </w:rPr>
        <w:t>Mac Foy v</w:t>
      </w:r>
      <w:r w:rsidR="00393AC7" w:rsidRPr="00A47A83">
        <w:rPr>
          <w:rFonts w:ascii="Times New Roman" w:hAnsi="Times New Roman" w:cs="Times New Roman"/>
          <w:b/>
          <w:sz w:val="24"/>
          <w:szCs w:val="24"/>
        </w:rPr>
        <w:t>s</w:t>
      </w:r>
      <w:r w:rsidR="004852A8" w:rsidRPr="00A47A83">
        <w:rPr>
          <w:rFonts w:ascii="Times New Roman" w:hAnsi="Times New Roman" w:cs="Times New Roman"/>
          <w:b/>
          <w:sz w:val="24"/>
          <w:szCs w:val="24"/>
        </w:rPr>
        <w:t>.</w:t>
      </w:r>
      <w:r w:rsidR="00393AC7" w:rsidRPr="00A47A83">
        <w:rPr>
          <w:rFonts w:ascii="Times New Roman" w:hAnsi="Times New Roman" w:cs="Times New Roman"/>
          <w:b/>
          <w:sz w:val="24"/>
          <w:szCs w:val="24"/>
        </w:rPr>
        <w:t xml:space="preserve"> United Africa Co. Limited (1961) 3 All ER 1169</w:t>
      </w:r>
      <w:r w:rsidR="00393AC7" w:rsidRPr="00A47A83">
        <w:rPr>
          <w:rFonts w:ascii="Times New Roman" w:hAnsi="Times New Roman" w:cs="Times New Roman"/>
          <w:sz w:val="24"/>
          <w:szCs w:val="24"/>
        </w:rPr>
        <w:t xml:space="preserve">. </w:t>
      </w:r>
      <w:r w:rsidR="004C6CFE" w:rsidRPr="00A47A83">
        <w:rPr>
          <w:rFonts w:ascii="Times New Roman" w:hAnsi="Times New Roman" w:cs="Times New Roman"/>
          <w:sz w:val="24"/>
          <w:szCs w:val="24"/>
        </w:rPr>
        <w:t>Counsel</w:t>
      </w:r>
      <w:r w:rsidR="004852A8" w:rsidRPr="00A47A83">
        <w:rPr>
          <w:rFonts w:ascii="Times New Roman" w:hAnsi="Times New Roman" w:cs="Times New Roman"/>
          <w:sz w:val="24"/>
          <w:szCs w:val="24"/>
        </w:rPr>
        <w:t xml:space="preserve"> urged the court to invoke section 98 of the Civil Procedure Act</w:t>
      </w:r>
      <w:r w:rsidR="00393AC7" w:rsidRPr="00A47A83">
        <w:rPr>
          <w:rFonts w:ascii="Times New Roman" w:hAnsi="Times New Roman" w:cs="Times New Roman"/>
          <w:sz w:val="24"/>
          <w:szCs w:val="24"/>
        </w:rPr>
        <w:t>,</w:t>
      </w:r>
      <w:r w:rsidR="00F53ADC" w:rsidRPr="00A47A83">
        <w:rPr>
          <w:rFonts w:ascii="Times New Roman" w:hAnsi="Times New Roman" w:cs="Times New Roman"/>
          <w:sz w:val="24"/>
          <w:szCs w:val="24"/>
        </w:rPr>
        <w:t xml:space="preserve"> to prevent </w:t>
      </w:r>
      <w:r w:rsidR="00393AC7" w:rsidRPr="00A47A83">
        <w:rPr>
          <w:rFonts w:ascii="Times New Roman" w:hAnsi="Times New Roman" w:cs="Times New Roman"/>
          <w:sz w:val="24"/>
          <w:szCs w:val="24"/>
        </w:rPr>
        <w:t xml:space="preserve">a miscarriage of justice and abuse of the court process. </w:t>
      </w:r>
      <w:r w:rsidR="00F53ADC" w:rsidRPr="00A47A83">
        <w:rPr>
          <w:rFonts w:ascii="Times New Roman" w:hAnsi="Times New Roman" w:cs="Times New Roman"/>
          <w:sz w:val="24"/>
          <w:szCs w:val="24"/>
        </w:rPr>
        <w:t xml:space="preserve">He contended that it was wrong to </w:t>
      </w:r>
      <w:r w:rsidR="004C6CFE" w:rsidRPr="00A47A83">
        <w:rPr>
          <w:rFonts w:ascii="Times New Roman" w:hAnsi="Times New Roman" w:cs="Times New Roman"/>
          <w:sz w:val="24"/>
          <w:szCs w:val="24"/>
        </w:rPr>
        <w:t>pay</w:t>
      </w:r>
      <w:r w:rsidR="00F53ADC" w:rsidRPr="00A47A83">
        <w:rPr>
          <w:rFonts w:ascii="Times New Roman" w:hAnsi="Times New Roman" w:cs="Times New Roman"/>
          <w:sz w:val="24"/>
          <w:szCs w:val="24"/>
        </w:rPr>
        <w:t xml:space="preserve"> out “</w:t>
      </w:r>
      <w:r w:rsidR="004C6CFE" w:rsidRPr="00A47A83">
        <w:rPr>
          <w:rFonts w:ascii="Times New Roman" w:hAnsi="Times New Roman" w:cs="Times New Roman"/>
          <w:sz w:val="24"/>
          <w:szCs w:val="24"/>
        </w:rPr>
        <w:t>orphan’s</w:t>
      </w:r>
      <w:r w:rsidR="00F53ADC" w:rsidRPr="00A47A83">
        <w:rPr>
          <w:rFonts w:ascii="Times New Roman" w:hAnsi="Times New Roman" w:cs="Times New Roman"/>
          <w:sz w:val="24"/>
          <w:szCs w:val="24"/>
        </w:rPr>
        <w:t xml:space="preserve"> money</w:t>
      </w:r>
      <w:r w:rsidR="00393AC7" w:rsidRPr="00A47A83">
        <w:rPr>
          <w:rFonts w:ascii="Times New Roman" w:hAnsi="Times New Roman" w:cs="Times New Roman"/>
          <w:sz w:val="24"/>
          <w:szCs w:val="24"/>
        </w:rPr>
        <w:t xml:space="preserve">’ to a person </w:t>
      </w:r>
      <w:r w:rsidR="00F53ADC" w:rsidRPr="00A47A83">
        <w:rPr>
          <w:rFonts w:ascii="Times New Roman" w:hAnsi="Times New Roman" w:cs="Times New Roman"/>
          <w:sz w:val="24"/>
          <w:szCs w:val="24"/>
        </w:rPr>
        <w:t xml:space="preserve">the </w:t>
      </w:r>
      <w:r w:rsidR="004C6CFE" w:rsidRPr="00A47A83">
        <w:rPr>
          <w:rFonts w:ascii="Times New Roman" w:hAnsi="Times New Roman" w:cs="Times New Roman"/>
          <w:sz w:val="24"/>
          <w:szCs w:val="24"/>
        </w:rPr>
        <w:t>Applicant</w:t>
      </w:r>
      <w:r w:rsidR="00F53ADC" w:rsidRPr="00A47A83">
        <w:rPr>
          <w:rFonts w:ascii="Times New Roman" w:hAnsi="Times New Roman" w:cs="Times New Roman"/>
          <w:sz w:val="24"/>
          <w:szCs w:val="24"/>
        </w:rPr>
        <w:t xml:space="preserve"> has </w:t>
      </w:r>
      <w:r w:rsidR="00393AC7" w:rsidRPr="00A47A83">
        <w:rPr>
          <w:rFonts w:ascii="Times New Roman" w:hAnsi="Times New Roman" w:cs="Times New Roman"/>
          <w:sz w:val="24"/>
          <w:szCs w:val="24"/>
        </w:rPr>
        <w:t xml:space="preserve">never </w:t>
      </w:r>
      <w:r w:rsidR="004C6CFE" w:rsidRPr="00A47A83">
        <w:rPr>
          <w:rFonts w:ascii="Times New Roman" w:hAnsi="Times New Roman" w:cs="Times New Roman"/>
          <w:sz w:val="24"/>
          <w:szCs w:val="24"/>
        </w:rPr>
        <w:t>seen</w:t>
      </w:r>
      <w:r w:rsidR="00F53ADC" w:rsidRPr="00A47A83">
        <w:rPr>
          <w:rFonts w:ascii="Times New Roman" w:hAnsi="Times New Roman" w:cs="Times New Roman"/>
          <w:sz w:val="24"/>
          <w:szCs w:val="24"/>
        </w:rPr>
        <w:t xml:space="preserve"> w</w:t>
      </w:r>
      <w:r w:rsidR="00393AC7" w:rsidRPr="00A47A83">
        <w:rPr>
          <w:rFonts w:ascii="Times New Roman" w:hAnsi="Times New Roman" w:cs="Times New Roman"/>
          <w:sz w:val="24"/>
          <w:szCs w:val="24"/>
        </w:rPr>
        <w:t>hose residence is unknown</w:t>
      </w:r>
      <w:r w:rsidR="00F53ADC" w:rsidRPr="00A47A83">
        <w:rPr>
          <w:rFonts w:ascii="Times New Roman" w:hAnsi="Times New Roman" w:cs="Times New Roman"/>
          <w:sz w:val="24"/>
          <w:szCs w:val="24"/>
        </w:rPr>
        <w:t xml:space="preserve"> and </w:t>
      </w:r>
      <w:r w:rsidR="00393AC7" w:rsidRPr="00A47A83">
        <w:rPr>
          <w:rFonts w:ascii="Times New Roman" w:hAnsi="Times New Roman" w:cs="Times New Roman"/>
          <w:sz w:val="24"/>
          <w:szCs w:val="24"/>
        </w:rPr>
        <w:t>when the law and authorities are in favour</w:t>
      </w:r>
      <w:r w:rsidR="00F53ADC" w:rsidRPr="00A47A83">
        <w:rPr>
          <w:rFonts w:ascii="Times New Roman" w:hAnsi="Times New Roman" w:cs="Times New Roman"/>
          <w:sz w:val="24"/>
          <w:szCs w:val="24"/>
        </w:rPr>
        <w:t xml:space="preserve"> of the </w:t>
      </w:r>
      <w:r w:rsidR="004C6CFE" w:rsidRPr="00A47A83">
        <w:rPr>
          <w:rFonts w:ascii="Times New Roman" w:hAnsi="Times New Roman" w:cs="Times New Roman"/>
          <w:sz w:val="24"/>
          <w:szCs w:val="24"/>
        </w:rPr>
        <w:t>Applicant</w:t>
      </w:r>
      <w:r w:rsidR="00F53ADC" w:rsidRPr="00A47A83">
        <w:rPr>
          <w:rFonts w:ascii="Times New Roman" w:hAnsi="Times New Roman" w:cs="Times New Roman"/>
          <w:sz w:val="24"/>
          <w:szCs w:val="24"/>
        </w:rPr>
        <w:t xml:space="preserve">. </w:t>
      </w:r>
      <w:r w:rsidR="00393AC7" w:rsidRPr="00A47A83">
        <w:rPr>
          <w:rFonts w:ascii="Times New Roman" w:hAnsi="Times New Roman" w:cs="Times New Roman"/>
          <w:sz w:val="24"/>
          <w:szCs w:val="24"/>
        </w:rPr>
        <w:t xml:space="preserve">The </w:t>
      </w:r>
      <w:r w:rsidR="004C6CFE" w:rsidRPr="00A47A83">
        <w:rPr>
          <w:rFonts w:ascii="Times New Roman" w:hAnsi="Times New Roman" w:cs="Times New Roman"/>
          <w:sz w:val="24"/>
          <w:szCs w:val="24"/>
        </w:rPr>
        <w:t>Respondent</w:t>
      </w:r>
      <w:r w:rsidR="00393AC7" w:rsidRPr="00A47A83">
        <w:rPr>
          <w:rFonts w:ascii="Times New Roman" w:hAnsi="Times New Roman" w:cs="Times New Roman"/>
          <w:sz w:val="24"/>
          <w:szCs w:val="24"/>
        </w:rPr>
        <w:t xml:space="preserve"> </w:t>
      </w:r>
      <w:r w:rsidR="00F53ADC" w:rsidRPr="00A47A83">
        <w:rPr>
          <w:rFonts w:ascii="Times New Roman" w:hAnsi="Times New Roman" w:cs="Times New Roman"/>
          <w:sz w:val="24"/>
          <w:szCs w:val="24"/>
        </w:rPr>
        <w:t xml:space="preserve">can proceed under section </w:t>
      </w:r>
      <w:r w:rsidR="00393AC7" w:rsidRPr="00A47A83">
        <w:rPr>
          <w:rFonts w:ascii="Times New Roman" w:hAnsi="Times New Roman" w:cs="Times New Roman"/>
          <w:sz w:val="24"/>
          <w:szCs w:val="24"/>
        </w:rPr>
        <w:t>19 (1) of the G</w:t>
      </w:r>
      <w:r w:rsidR="00F53ADC" w:rsidRPr="00A47A83">
        <w:rPr>
          <w:rFonts w:ascii="Times New Roman" w:hAnsi="Times New Roman" w:cs="Times New Roman"/>
          <w:sz w:val="24"/>
          <w:szCs w:val="24"/>
        </w:rPr>
        <w:t xml:space="preserve">overnment </w:t>
      </w:r>
      <w:r w:rsidR="00393AC7" w:rsidRPr="00A47A83">
        <w:rPr>
          <w:rFonts w:ascii="Times New Roman" w:hAnsi="Times New Roman" w:cs="Times New Roman"/>
          <w:sz w:val="24"/>
          <w:szCs w:val="24"/>
        </w:rPr>
        <w:t>P</w:t>
      </w:r>
      <w:r w:rsidR="00F53ADC" w:rsidRPr="00A47A83">
        <w:rPr>
          <w:rFonts w:ascii="Times New Roman" w:hAnsi="Times New Roman" w:cs="Times New Roman"/>
          <w:sz w:val="24"/>
          <w:szCs w:val="24"/>
        </w:rPr>
        <w:t>r</w:t>
      </w:r>
      <w:r w:rsidR="00AC7116" w:rsidRPr="00A47A83">
        <w:rPr>
          <w:rFonts w:ascii="Times New Roman" w:hAnsi="Times New Roman" w:cs="Times New Roman"/>
          <w:sz w:val="24"/>
          <w:szCs w:val="24"/>
        </w:rPr>
        <w:t xml:space="preserve">oceedings </w:t>
      </w:r>
      <w:r w:rsidR="00393AC7" w:rsidRPr="00A47A83">
        <w:rPr>
          <w:rFonts w:ascii="Times New Roman" w:hAnsi="Times New Roman" w:cs="Times New Roman"/>
          <w:sz w:val="24"/>
          <w:szCs w:val="24"/>
        </w:rPr>
        <w:t>A</w:t>
      </w:r>
      <w:r w:rsidR="00AC7116" w:rsidRPr="00A47A83">
        <w:rPr>
          <w:rFonts w:ascii="Times New Roman" w:hAnsi="Times New Roman" w:cs="Times New Roman"/>
          <w:sz w:val="24"/>
          <w:szCs w:val="24"/>
        </w:rPr>
        <w:t xml:space="preserve">ct </w:t>
      </w:r>
      <w:r w:rsidR="00393AC7" w:rsidRPr="00A47A83">
        <w:rPr>
          <w:rFonts w:ascii="Times New Roman" w:hAnsi="Times New Roman" w:cs="Times New Roman"/>
          <w:sz w:val="24"/>
          <w:szCs w:val="24"/>
        </w:rPr>
        <w:t xml:space="preserve">to enforce his claim </w:t>
      </w:r>
      <w:r w:rsidR="00AC7116" w:rsidRPr="00A47A83">
        <w:rPr>
          <w:rFonts w:ascii="Times New Roman" w:hAnsi="Times New Roman" w:cs="Times New Roman"/>
          <w:sz w:val="24"/>
          <w:szCs w:val="24"/>
        </w:rPr>
        <w:t xml:space="preserve">against the government </w:t>
      </w:r>
      <w:r w:rsidR="00393AC7" w:rsidRPr="00A47A83">
        <w:rPr>
          <w:rFonts w:ascii="Times New Roman" w:hAnsi="Times New Roman" w:cs="Times New Roman"/>
          <w:sz w:val="24"/>
          <w:szCs w:val="24"/>
        </w:rPr>
        <w:t>without disadvantaging orphans.</w:t>
      </w:r>
    </w:p>
    <w:p w:rsidR="0014797B" w:rsidRPr="00A47A83" w:rsidRDefault="005E23E5" w:rsidP="00393AC7">
      <w:pPr>
        <w:jc w:val="both"/>
        <w:rPr>
          <w:rFonts w:ascii="Times New Roman" w:hAnsi="Times New Roman" w:cs="Times New Roman"/>
          <w:sz w:val="24"/>
          <w:szCs w:val="24"/>
        </w:rPr>
      </w:pPr>
      <w:r w:rsidRPr="00A47A83">
        <w:rPr>
          <w:rFonts w:ascii="Times New Roman" w:hAnsi="Times New Roman" w:cs="Times New Roman"/>
          <w:sz w:val="24"/>
          <w:szCs w:val="24"/>
        </w:rPr>
        <w:t xml:space="preserve">In reply, the </w:t>
      </w:r>
      <w:r w:rsidR="004C6CFE" w:rsidRPr="00A47A83">
        <w:rPr>
          <w:rFonts w:ascii="Times New Roman" w:hAnsi="Times New Roman" w:cs="Times New Roman"/>
          <w:sz w:val="24"/>
          <w:szCs w:val="24"/>
        </w:rPr>
        <w:t>Respondent</w:t>
      </w:r>
      <w:r w:rsidRPr="00A47A83">
        <w:rPr>
          <w:rFonts w:ascii="Times New Roman" w:hAnsi="Times New Roman" w:cs="Times New Roman"/>
          <w:sz w:val="24"/>
          <w:szCs w:val="24"/>
        </w:rPr>
        <w:t xml:space="preserve">s </w:t>
      </w:r>
      <w:r w:rsidR="004C6CFE" w:rsidRPr="00A47A83">
        <w:rPr>
          <w:rFonts w:ascii="Times New Roman" w:hAnsi="Times New Roman" w:cs="Times New Roman"/>
          <w:sz w:val="24"/>
          <w:szCs w:val="24"/>
        </w:rPr>
        <w:t>Counsel</w:t>
      </w:r>
      <w:r w:rsidRPr="00A47A83">
        <w:rPr>
          <w:rFonts w:ascii="Times New Roman" w:hAnsi="Times New Roman" w:cs="Times New Roman"/>
          <w:sz w:val="24"/>
          <w:szCs w:val="24"/>
        </w:rPr>
        <w:t xml:space="preserve"> submitted that in </w:t>
      </w:r>
      <w:r w:rsidRPr="00A47A83">
        <w:rPr>
          <w:rFonts w:ascii="Times New Roman" w:hAnsi="Times New Roman" w:cs="Times New Roman"/>
          <w:b/>
          <w:sz w:val="24"/>
          <w:szCs w:val="24"/>
        </w:rPr>
        <w:t>HCCS</w:t>
      </w:r>
      <w:r w:rsidR="00F418AC" w:rsidRPr="00A47A83">
        <w:rPr>
          <w:rFonts w:ascii="Times New Roman" w:hAnsi="Times New Roman" w:cs="Times New Roman"/>
          <w:b/>
          <w:sz w:val="24"/>
          <w:szCs w:val="24"/>
        </w:rPr>
        <w:t xml:space="preserve"> No. </w:t>
      </w:r>
      <w:r w:rsidRPr="00A47A83">
        <w:rPr>
          <w:rFonts w:ascii="Times New Roman" w:hAnsi="Times New Roman" w:cs="Times New Roman"/>
          <w:b/>
          <w:sz w:val="24"/>
          <w:szCs w:val="24"/>
        </w:rPr>
        <w:t>806 of 2008</w:t>
      </w:r>
      <w:r w:rsidRPr="00A47A83">
        <w:rPr>
          <w:rFonts w:ascii="Times New Roman" w:hAnsi="Times New Roman" w:cs="Times New Roman"/>
          <w:sz w:val="24"/>
          <w:szCs w:val="24"/>
        </w:rPr>
        <w:t xml:space="preserve">, the </w:t>
      </w:r>
      <w:r w:rsidR="004C6CFE" w:rsidRPr="00A47A83">
        <w:rPr>
          <w:rFonts w:ascii="Times New Roman" w:hAnsi="Times New Roman" w:cs="Times New Roman"/>
          <w:sz w:val="24"/>
          <w:szCs w:val="24"/>
        </w:rPr>
        <w:t>Respondent</w:t>
      </w:r>
      <w:r w:rsidRPr="00A47A83">
        <w:rPr>
          <w:rFonts w:ascii="Times New Roman" w:hAnsi="Times New Roman" w:cs="Times New Roman"/>
          <w:sz w:val="24"/>
          <w:szCs w:val="24"/>
        </w:rPr>
        <w:t xml:space="preserve"> sued the </w:t>
      </w:r>
      <w:r w:rsidR="004C6CFE" w:rsidRPr="00A47A83">
        <w:rPr>
          <w:rFonts w:ascii="Times New Roman" w:hAnsi="Times New Roman" w:cs="Times New Roman"/>
          <w:sz w:val="24"/>
          <w:szCs w:val="24"/>
        </w:rPr>
        <w:t>Applicant</w:t>
      </w:r>
      <w:r w:rsidRPr="00A47A83">
        <w:rPr>
          <w:rFonts w:ascii="Times New Roman" w:hAnsi="Times New Roman" w:cs="Times New Roman"/>
          <w:sz w:val="24"/>
          <w:szCs w:val="24"/>
        </w:rPr>
        <w:t xml:space="preserve"> for recovery of the benefits of his deceased father from the defunct East African </w:t>
      </w:r>
      <w:r w:rsidR="00AC7116" w:rsidRPr="00A47A83">
        <w:rPr>
          <w:rFonts w:ascii="Times New Roman" w:hAnsi="Times New Roman" w:cs="Times New Roman"/>
          <w:sz w:val="24"/>
          <w:szCs w:val="24"/>
        </w:rPr>
        <w:t>C</w:t>
      </w:r>
      <w:r w:rsidRPr="00A47A83">
        <w:rPr>
          <w:rFonts w:ascii="Times New Roman" w:hAnsi="Times New Roman" w:cs="Times New Roman"/>
          <w:sz w:val="24"/>
          <w:szCs w:val="24"/>
        </w:rPr>
        <w:t xml:space="preserve">ommunity which was passed over to the </w:t>
      </w:r>
      <w:r w:rsidR="004C6CFE" w:rsidRPr="00A47A83">
        <w:rPr>
          <w:rFonts w:ascii="Times New Roman" w:hAnsi="Times New Roman" w:cs="Times New Roman"/>
          <w:sz w:val="24"/>
          <w:szCs w:val="24"/>
        </w:rPr>
        <w:t>Applicant</w:t>
      </w:r>
      <w:r w:rsidRPr="00A47A83">
        <w:rPr>
          <w:rFonts w:ascii="Times New Roman" w:hAnsi="Times New Roman" w:cs="Times New Roman"/>
          <w:sz w:val="24"/>
          <w:szCs w:val="24"/>
        </w:rPr>
        <w:t xml:space="preserve"> for payment to the </w:t>
      </w:r>
      <w:r w:rsidR="004C6CFE" w:rsidRPr="00A47A83">
        <w:rPr>
          <w:rFonts w:ascii="Times New Roman" w:hAnsi="Times New Roman" w:cs="Times New Roman"/>
          <w:sz w:val="24"/>
          <w:szCs w:val="24"/>
        </w:rPr>
        <w:t>Respondent</w:t>
      </w:r>
      <w:r w:rsidRPr="00A47A83">
        <w:rPr>
          <w:rFonts w:ascii="Times New Roman" w:hAnsi="Times New Roman" w:cs="Times New Roman"/>
          <w:sz w:val="24"/>
          <w:szCs w:val="24"/>
        </w:rPr>
        <w:t xml:space="preserve"> by the Ministry of Public Service. Judgment was delivered in favour of the </w:t>
      </w:r>
      <w:r w:rsidR="004C6CFE" w:rsidRPr="00A47A83">
        <w:rPr>
          <w:rFonts w:ascii="Times New Roman" w:hAnsi="Times New Roman" w:cs="Times New Roman"/>
          <w:sz w:val="24"/>
          <w:szCs w:val="24"/>
        </w:rPr>
        <w:t>Respondent</w:t>
      </w:r>
      <w:r w:rsidRPr="00A47A83">
        <w:rPr>
          <w:rFonts w:ascii="Times New Roman" w:hAnsi="Times New Roman" w:cs="Times New Roman"/>
          <w:sz w:val="24"/>
          <w:szCs w:val="24"/>
        </w:rPr>
        <w:t xml:space="preserve">. The </w:t>
      </w:r>
      <w:r w:rsidR="004C6CFE" w:rsidRPr="00A47A83">
        <w:rPr>
          <w:rFonts w:ascii="Times New Roman" w:hAnsi="Times New Roman" w:cs="Times New Roman"/>
          <w:sz w:val="24"/>
          <w:szCs w:val="24"/>
        </w:rPr>
        <w:t>Respondent</w:t>
      </w:r>
      <w:r w:rsidRPr="00A47A83">
        <w:rPr>
          <w:rFonts w:ascii="Times New Roman" w:hAnsi="Times New Roman" w:cs="Times New Roman"/>
          <w:sz w:val="24"/>
          <w:szCs w:val="24"/>
        </w:rPr>
        <w:t xml:space="preserve"> instituted garnishee proceedings and obtained the garnishee order absolute in </w:t>
      </w:r>
      <w:r w:rsidR="00AC7116" w:rsidRPr="00A47A83">
        <w:rPr>
          <w:rFonts w:ascii="Times New Roman" w:hAnsi="Times New Roman" w:cs="Times New Roman"/>
          <w:sz w:val="24"/>
          <w:szCs w:val="24"/>
        </w:rPr>
        <w:t>M</w:t>
      </w:r>
      <w:r w:rsidRPr="00A47A83">
        <w:rPr>
          <w:rFonts w:ascii="Times New Roman" w:hAnsi="Times New Roman" w:cs="Times New Roman"/>
          <w:sz w:val="24"/>
          <w:szCs w:val="24"/>
        </w:rPr>
        <w:t xml:space="preserve">iscellaneous </w:t>
      </w:r>
      <w:r w:rsidR="00AC7116" w:rsidRPr="00A47A83">
        <w:rPr>
          <w:rFonts w:ascii="Times New Roman" w:hAnsi="Times New Roman" w:cs="Times New Roman"/>
          <w:sz w:val="24"/>
          <w:szCs w:val="24"/>
        </w:rPr>
        <w:t>A</w:t>
      </w:r>
      <w:r w:rsidRPr="00A47A83">
        <w:rPr>
          <w:rFonts w:ascii="Times New Roman" w:hAnsi="Times New Roman" w:cs="Times New Roman"/>
          <w:sz w:val="24"/>
          <w:szCs w:val="24"/>
        </w:rPr>
        <w:t xml:space="preserve">pplication </w:t>
      </w:r>
      <w:r w:rsidR="00AC7116" w:rsidRPr="00A47A83">
        <w:rPr>
          <w:rFonts w:ascii="Times New Roman" w:hAnsi="Times New Roman" w:cs="Times New Roman"/>
          <w:sz w:val="24"/>
          <w:szCs w:val="24"/>
        </w:rPr>
        <w:t xml:space="preserve">No. </w:t>
      </w:r>
      <w:r w:rsidRPr="00A47A83">
        <w:rPr>
          <w:rFonts w:ascii="Times New Roman" w:hAnsi="Times New Roman" w:cs="Times New Roman"/>
          <w:sz w:val="24"/>
          <w:szCs w:val="24"/>
        </w:rPr>
        <w:t>27</w:t>
      </w:r>
      <w:r w:rsidR="00AC7116" w:rsidRPr="00A47A83">
        <w:rPr>
          <w:rFonts w:ascii="Times New Roman" w:hAnsi="Times New Roman" w:cs="Times New Roman"/>
          <w:sz w:val="24"/>
          <w:szCs w:val="24"/>
        </w:rPr>
        <w:t xml:space="preserve"> of 2</w:t>
      </w:r>
      <w:r w:rsidRPr="00A47A83">
        <w:rPr>
          <w:rFonts w:ascii="Times New Roman" w:hAnsi="Times New Roman" w:cs="Times New Roman"/>
          <w:sz w:val="24"/>
          <w:szCs w:val="24"/>
        </w:rPr>
        <w:t>009 on 2</w:t>
      </w:r>
      <w:r w:rsidR="00AC7116" w:rsidRPr="00A47A83">
        <w:rPr>
          <w:rFonts w:ascii="Times New Roman" w:hAnsi="Times New Roman" w:cs="Times New Roman"/>
          <w:sz w:val="24"/>
          <w:szCs w:val="24"/>
          <w:vertAlign w:val="superscript"/>
        </w:rPr>
        <w:t>nd</w:t>
      </w:r>
      <w:r w:rsidR="00AC7116" w:rsidRPr="00A47A83">
        <w:rPr>
          <w:rFonts w:ascii="Times New Roman" w:hAnsi="Times New Roman" w:cs="Times New Roman"/>
          <w:sz w:val="24"/>
          <w:szCs w:val="24"/>
        </w:rPr>
        <w:t xml:space="preserve"> </w:t>
      </w:r>
      <w:r w:rsidRPr="00A47A83">
        <w:rPr>
          <w:rFonts w:ascii="Times New Roman" w:hAnsi="Times New Roman" w:cs="Times New Roman"/>
          <w:sz w:val="24"/>
          <w:szCs w:val="24"/>
        </w:rPr>
        <w:t xml:space="preserve">April 2009. Before payment was effected under the garnishee order absolute, the </w:t>
      </w:r>
      <w:r w:rsidR="004C6CFE" w:rsidRPr="00A47A83">
        <w:rPr>
          <w:rFonts w:ascii="Times New Roman" w:hAnsi="Times New Roman" w:cs="Times New Roman"/>
          <w:sz w:val="24"/>
          <w:szCs w:val="24"/>
        </w:rPr>
        <w:t>Applicant</w:t>
      </w:r>
      <w:r w:rsidRPr="00A47A83">
        <w:rPr>
          <w:rFonts w:ascii="Times New Roman" w:hAnsi="Times New Roman" w:cs="Times New Roman"/>
          <w:sz w:val="24"/>
          <w:szCs w:val="24"/>
        </w:rPr>
        <w:t xml:space="preserve"> appealed to the High Court in Civil Appeal N</w:t>
      </w:r>
      <w:r w:rsidR="00AC7116" w:rsidRPr="00A47A83">
        <w:rPr>
          <w:rFonts w:ascii="Times New Roman" w:hAnsi="Times New Roman" w:cs="Times New Roman"/>
          <w:sz w:val="24"/>
          <w:szCs w:val="24"/>
        </w:rPr>
        <w:t xml:space="preserve">o </w:t>
      </w:r>
      <w:r w:rsidRPr="00A47A83">
        <w:rPr>
          <w:rFonts w:ascii="Times New Roman" w:hAnsi="Times New Roman" w:cs="Times New Roman"/>
          <w:sz w:val="24"/>
          <w:szCs w:val="24"/>
        </w:rPr>
        <w:t xml:space="preserve">16 of 2009 and the </w:t>
      </w:r>
      <w:r w:rsidR="004C6CFE" w:rsidRPr="00A47A83">
        <w:rPr>
          <w:rFonts w:ascii="Times New Roman" w:hAnsi="Times New Roman" w:cs="Times New Roman"/>
          <w:sz w:val="24"/>
          <w:szCs w:val="24"/>
        </w:rPr>
        <w:t>Respondent</w:t>
      </w:r>
      <w:r w:rsidRPr="00A47A83">
        <w:rPr>
          <w:rFonts w:ascii="Times New Roman" w:hAnsi="Times New Roman" w:cs="Times New Roman"/>
          <w:sz w:val="24"/>
          <w:szCs w:val="24"/>
        </w:rPr>
        <w:t xml:space="preserve"> cross-appealed some parts of the decision.</w:t>
      </w:r>
      <w:r w:rsidR="0014797B" w:rsidRPr="00A47A83">
        <w:rPr>
          <w:rFonts w:ascii="Times New Roman" w:hAnsi="Times New Roman" w:cs="Times New Roman"/>
          <w:sz w:val="24"/>
          <w:szCs w:val="24"/>
        </w:rPr>
        <w:t xml:space="preserve"> The appeal and cross appeal were decided in favour of the </w:t>
      </w:r>
      <w:r w:rsidR="004C6CFE" w:rsidRPr="00A47A83">
        <w:rPr>
          <w:rFonts w:ascii="Times New Roman" w:hAnsi="Times New Roman" w:cs="Times New Roman"/>
          <w:sz w:val="24"/>
          <w:szCs w:val="24"/>
        </w:rPr>
        <w:t>Respondent</w:t>
      </w:r>
      <w:r w:rsidR="0014797B" w:rsidRPr="00A47A83">
        <w:rPr>
          <w:rFonts w:ascii="Times New Roman" w:hAnsi="Times New Roman" w:cs="Times New Roman"/>
          <w:sz w:val="24"/>
          <w:szCs w:val="24"/>
        </w:rPr>
        <w:t xml:space="preserve">. The decision in the appeal upheld the garnishee order absolute </w:t>
      </w:r>
      <w:r w:rsidR="00AC7116" w:rsidRPr="00A47A83">
        <w:rPr>
          <w:rFonts w:ascii="Times New Roman" w:hAnsi="Times New Roman" w:cs="Times New Roman"/>
          <w:sz w:val="24"/>
          <w:szCs w:val="24"/>
        </w:rPr>
        <w:t xml:space="preserve">issued </w:t>
      </w:r>
      <w:r w:rsidR="0014797B" w:rsidRPr="00A47A83">
        <w:rPr>
          <w:rFonts w:ascii="Times New Roman" w:hAnsi="Times New Roman" w:cs="Times New Roman"/>
          <w:sz w:val="24"/>
          <w:szCs w:val="24"/>
        </w:rPr>
        <w:t>by the trial court.</w:t>
      </w:r>
    </w:p>
    <w:p w:rsidR="00992462" w:rsidRPr="00A47A83" w:rsidRDefault="0014797B" w:rsidP="00393AC7">
      <w:pPr>
        <w:jc w:val="both"/>
        <w:rPr>
          <w:rFonts w:ascii="Times New Roman" w:hAnsi="Times New Roman" w:cs="Times New Roman"/>
          <w:sz w:val="24"/>
          <w:szCs w:val="24"/>
        </w:rPr>
      </w:pPr>
      <w:r w:rsidRPr="00A47A83">
        <w:rPr>
          <w:rFonts w:ascii="Times New Roman" w:hAnsi="Times New Roman" w:cs="Times New Roman"/>
          <w:sz w:val="24"/>
          <w:szCs w:val="24"/>
        </w:rPr>
        <w:lastRenderedPageBreak/>
        <w:t xml:space="preserve">The </w:t>
      </w:r>
      <w:r w:rsidR="004C6CFE" w:rsidRPr="00A47A83">
        <w:rPr>
          <w:rFonts w:ascii="Times New Roman" w:hAnsi="Times New Roman" w:cs="Times New Roman"/>
          <w:sz w:val="24"/>
          <w:szCs w:val="24"/>
        </w:rPr>
        <w:t>Respondent</w:t>
      </w:r>
      <w:r w:rsidRPr="00A47A83">
        <w:rPr>
          <w:rFonts w:ascii="Times New Roman" w:hAnsi="Times New Roman" w:cs="Times New Roman"/>
          <w:sz w:val="24"/>
          <w:szCs w:val="24"/>
        </w:rPr>
        <w:t xml:space="preserve"> then undertook another execution process for garnishee proceedings which culminated into granting another garnishee order absolute on </w:t>
      </w:r>
      <w:r w:rsidR="00AC7116" w:rsidRPr="00A47A83">
        <w:rPr>
          <w:rFonts w:ascii="Times New Roman" w:hAnsi="Times New Roman" w:cs="Times New Roman"/>
          <w:sz w:val="24"/>
          <w:szCs w:val="24"/>
        </w:rPr>
        <w:t>9</w:t>
      </w:r>
      <w:r w:rsidR="00AC7116" w:rsidRPr="00A47A83">
        <w:rPr>
          <w:rFonts w:ascii="Times New Roman" w:hAnsi="Times New Roman" w:cs="Times New Roman"/>
          <w:sz w:val="24"/>
          <w:szCs w:val="24"/>
          <w:vertAlign w:val="superscript"/>
        </w:rPr>
        <w:t>th</w:t>
      </w:r>
      <w:r w:rsidR="00AC7116" w:rsidRPr="00A47A83">
        <w:rPr>
          <w:rFonts w:ascii="Times New Roman" w:hAnsi="Times New Roman" w:cs="Times New Roman"/>
          <w:sz w:val="24"/>
          <w:szCs w:val="24"/>
        </w:rPr>
        <w:t xml:space="preserve"> </w:t>
      </w:r>
      <w:r w:rsidRPr="00A47A83">
        <w:rPr>
          <w:rFonts w:ascii="Times New Roman" w:hAnsi="Times New Roman" w:cs="Times New Roman"/>
          <w:sz w:val="24"/>
          <w:szCs w:val="24"/>
        </w:rPr>
        <w:t>January</w:t>
      </w:r>
      <w:r w:rsidR="00AC7116" w:rsidRPr="00A47A83">
        <w:rPr>
          <w:rFonts w:ascii="Times New Roman" w:hAnsi="Times New Roman" w:cs="Times New Roman"/>
          <w:sz w:val="24"/>
          <w:szCs w:val="24"/>
        </w:rPr>
        <w:t>,</w:t>
      </w:r>
      <w:r w:rsidRPr="00A47A83">
        <w:rPr>
          <w:rFonts w:ascii="Times New Roman" w:hAnsi="Times New Roman" w:cs="Times New Roman"/>
          <w:sz w:val="24"/>
          <w:szCs w:val="24"/>
        </w:rPr>
        <w:t xml:space="preserve"> 2017, which was served on the garnishee on the same date. However, </w:t>
      </w:r>
      <w:r w:rsidR="00AC7116" w:rsidRPr="00A47A83">
        <w:rPr>
          <w:rFonts w:ascii="Times New Roman" w:hAnsi="Times New Roman" w:cs="Times New Roman"/>
          <w:sz w:val="24"/>
          <w:szCs w:val="24"/>
        </w:rPr>
        <w:t xml:space="preserve">to </w:t>
      </w:r>
      <w:r w:rsidRPr="00A47A83">
        <w:rPr>
          <w:rFonts w:ascii="Times New Roman" w:hAnsi="Times New Roman" w:cs="Times New Roman"/>
          <w:sz w:val="24"/>
          <w:szCs w:val="24"/>
        </w:rPr>
        <w:t xml:space="preserve">the </w:t>
      </w:r>
      <w:r w:rsidR="004C6CFE" w:rsidRPr="00A47A83">
        <w:rPr>
          <w:rFonts w:ascii="Times New Roman" w:hAnsi="Times New Roman" w:cs="Times New Roman"/>
          <w:sz w:val="24"/>
          <w:szCs w:val="24"/>
        </w:rPr>
        <w:t>Respondent</w:t>
      </w:r>
      <w:r w:rsidR="00AC7116" w:rsidRPr="00A47A83">
        <w:rPr>
          <w:rFonts w:ascii="Times New Roman" w:hAnsi="Times New Roman" w:cs="Times New Roman"/>
          <w:sz w:val="24"/>
          <w:szCs w:val="24"/>
        </w:rPr>
        <w:t>’</w:t>
      </w:r>
      <w:r w:rsidRPr="00A47A83">
        <w:rPr>
          <w:rFonts w:ascii="Times New Roman" w:hAnsi="Times New Roman" w:cs="Times New Roman"/>
          <w:sz w:val="24"/>
          <w:szCs w:val="24"/>
        </w:rPr>
        <w:t>s su</w:t>
      </w:r>
      <w:r w:rsidR="00AC7116" w:rsidRPr="00A47A83">
        <w:rPr>
          <w:rFonts w:ascii="Times New Roman" w:hAnsi="Times New Roman" w:cs="Times New Roman"/>
          <w:sz w:val="24"/>
          <w:szCs w:val="24"/>
        </w:rPr>
        <w:t>rprise</w:t>
      </w:r>
      <w:r w:rsidRPr="00A47A83">
        <w:rPr>
          <w:rFonts w:ascii="Times New Roman" w:hAnsi="Times New Roman" w:cs="Times New Roman"/>
          <w:sz w:val="24"/>
          <w:szCs w:val="24"/>
        </w:rPr>
        <w:t xml:space="preserve">, the garnishee did not pay the judgment debt in violation of the garnishee order absolute and </w:t>
      </w:r>
      <w:r w:rsidR="00AC7116" w:rsidRPr="00A47A83">
        <w:rPr>
          <w:rFonts w:ascii="Times New Roman" w:hAnsi="Times New Roman" w:cs="Times New Roman"/>
          <w:sz w:val="24"/>
          <w:szCs w:val="24"/>
        </w:rPr>
        <w:t>on 10</w:t>
      </w:r>
      <w:r w:rsidR="00AC7116" w:rsidRPr="00A47A83">
        <w:rPr>
          <w:rFonts w:ascii="Times New Roman" w:hAnsi="Times New Roman" w:cs="Times New Roman"/>
          <w:sz w:val="24"/>
          <w:szCs w:val="24"/>
          <w:vertAlign w:val="superscript"/>
        </w:rPr>
        <w:t>th</w:t>
      </w:r>
      <w:r w:rsidR="00AC7116" w:rsidRPr="00A47A83">
        <w:rPr>
          <w:rFonts w:ascii="Times New Roman" w:hAnsi="Times New Roman" w:cs="Times New Roman"/>
          <w:sz w:val="24"/>
          <w:szCs w:val="24"/>
        </w:rPr>
        <w:t xml:space="preserve"> </w:t>
      </w:r>
      <w:r w:rsidRPr="00A47A83">
        <w:rPr>
          <w:rFonts w:ascii="Times New Roman" w:hAnsi="Times New Roman" w:cs="Times New Roman"/>
          <w:sz w:val="24"/>
          <w:szCs w:val="24"/>
        </w:rPr>
        <w:t>January</w:t>
      </w:r>
      <w:r w:rsidR="00AC7116" w:rsidRPr="00A47A83">
        <w:rPr>
          <w:rFonts w:ascii="Times New Roman" w:hAnsi="Times New Roman" w:cs="Times New Roman"/>
          <w:sz w:val="24"/>
          <w:szCs w:val="24"/>
        </w:rPr>
        <w:t>,</w:t>
      </w:r>
      <w:r w:rsidRPr="00A47A83">
        <w:rPr>
          <w:rFonts w:ascii="Times New Roman" w:hAnsi="Times New Roman" w:cs="Times New Roman"/>
          <w:sz w:val="24"/>
          <w:szCs w:val="24"/>
        </w:rPr>
        <w:t xml:space="preserve"> 2007 an ex parte interim order of stay of execution was issued by the deputy registrar of this court staying execution until 16</w:t>
      </w:r>
      <w:r w:rsidR="00F418AC" w:rsidRPr="00A47A83">
        <w:rPr>
          <w:rFonts w:ascii="Times New Roman" w:hAnsi="Times New Roman" w:cs="Times New Roman"/>
          <w:sz w:val="24"/>
          <w:szCs w:val="24"/>
          <w:vertAlign w:val="superscript"/>
        </w:rPr>
        <w:t>th</w:t>
      </w:r>
      <w:r w:rsidR="00F418AC" w:rsidRPr="00A47A83">
        <w:rPr>
          <w:rFonts w:ascii="Times New Roman" w:hAnsi="Times New Roman" w:cs="Times New Roman"/>
          <w:sz w:val="24"/>
          <w:szCs w:val="24"/>
        </w:rPr>
        <w:t xml:space="preserve"> </w:t>
      </w:r>
      <w:r w:rsidRPr="00A47A83">
        <w:rPr>
          <w:rFonts w:ascii="Times New Roman" w:hAnsi="Times New Roman" w:cs="Times New Roman"/>
          <w:sz w:val="24"/>
          <w:szCs w:val="24"/>
        </w:rPr>
        <w:t>January</w:t>
      </w:r>
      <w:r w:rsidR="00F418AC" w:rsidRPr="00A47A83">
        <w:rPr>
          <w:rFonts w:ascii="Times New Roman" w:hAnsi="Times New Roman" w:cs="Times New Roman"/>
          <w:sz w:val="24"/>
          <w:szCs w:val="24"/>
        </w:rPr>
        <w:t>,</w:t>
      </w:r>
      <w:r w:rsidRPr="00A47A83">
        <w:rPr>
          <w:rFonts w:ascii="Times New Roman" w:hAnsi="Times New Roman" w:cs="Times New Roman"/>
          <w:sz w:val="24"/>
          <w:szCs w:val="24"/>
        </w:rPr>
        <w:t xml:space="preserve"> 2017, although he had already become </w:t>
      </w:r>
      <w:proofErr w:type="spellStart"/>
      <w:r w:rsidRPr="00A47A83">
        <w:rPr>
          <w:rFonts w:ascii="Times New Roman" w:hAnsi="Times New Roman" w:cs="Times New Roman"/>
          <w:i/>
          <w:sz w:val="24"/>
          <w:szCs w:val="24"/>
        </w:rPr>
        <w:t>functus</w:t>
      </w:r>
      <w:proofErr w:type="spellEnd"/>
      <w:r w:rsidRPr="00A47A83">
        <w:rPr>
          <w:rFonts w:ascii="Times New Roman" w:hAnsi="Times New Roman" w:cs="Times New Roman"/>
          <w:i/>
          <w:sz w:val="24"/>
          <w:szCs w:val="24"/>
        </w:rPr>
        <w:t xml:space="preserve"> officio</w:t>
      </w:r>
      <w:r w:rsidRPr="00A47A83">
        <w:rPr>
          <w:rFonts w:ascii="Times New Roman" w:hAnsi="Times New Roman" w:cs="Times New Roman"/>
          <w:sz w:val="24"/>
          <w:szCs w:val="24"/>
        </w:rPr>
        <w:t xml:space="preserve"> in the matter.</w:t>
      </w:r>
      <w:r w:rsidR="00EA56C2" w:rsidRPr="00A47A83">
        <w:rPr>
          <w:rFonts w:ascii="Times New Roman" w:hAnsi="Times New Roman" w:cs="Times New Roman"/>
          <w:sz w:val="24"/>
          <w:szCs w:val="24"/>
        </w:rPr>
        <w:t xml:space="preserve"> On 16</w:t>
      </w:r>
      <w:r w:rsidR="00AC7116" w:rsidRPr="00A47A83">
        <w:rPr>
          <w:rFonts w:ascii="Times New Roman" w:hAnsi="Times New Roman" w:cs="Times New Roman"/>
          <w:sz w:val="24"/>
          <w:szCs w:val="24"/>
          <w:vertAlign w:val="superscript"/>
        </w:rPr>
        <w:t>th</w:t>
      </w:r>
      <w:r w:rsidR="00AC7116" w:rsidRPr="00A47A83">
        <w:rPr>
          <w:rFonts w:ascii="Times New Roman" w:hAnsi="Times New Roman" w:cs="Times New Roman"/>
          <w:sz w:val="24"/>
          <w:szCs w:val="24"/>
        </w:rPr>
        <w:t xml:space="preserve"> </w:t>
      </w:r>
      <w:r w:rsidR="00EA56C2" w:rsidRPr="00A47A83">
        <w:rPr>
          <w:rFonts w:ascii="Times New Roman" w:hAnsi="Times New Roman" w:cs="Times New Roman"/>
          <w:sz w:val="24"/>
          <w:szCs w:val="24"/>
        </w:rPr>
        <w:t>January</w:t>
      </w:r>
      <w:r w:rsidR="00AC7116" w:rsidRPr="00A47A83">
        <w:rPr>
          <w:rFonts w:ascii="Times New Roman" w:hAnsi="Times New Roman" w:cs="Times New Roman"/>
          <w:sz w:val="24"/>
          <w:szCs w:val="24"/>
        </w:rPr>
        <w:t>,</w:t>
      </w:r>
      <w:r w:rsidR="00EA56C2" w:rsidRPr="00A47A83">
        <w:rPr>
          <w:rFonts w:ascii="Times New Roman" w:hAnsi="Times New Roman" w:cs="Times New Roman"/>
          <w:sz w:val="24"/>
          <w:szCs w:val="24"/>
        </w:rPr>
        <w:t xml:space="preserve"> 2017 the interim order expired and there has been no extension but the garnishee has refused to pay.</w:t>
      </w:r>
    </w:p>
    <w:p w:rsidR="00992462" w:rsidRPr="00A47A83" w:rsidRDefault="00992462" w:rsidP="00393AC7">
      <w:pPr>
        <w:jc w:val="both"/>
        <w:rPr>
          <w:rFonts w:ascii="Times New Roman" w:hAnsi="Times New Roman" w:cs="Times New Roman"/>
          <w:b/>
          <w:sz w:val="24"/>
          <w:szCs w:val="24"/>
        </w:rPr>
      </w:pPr>
      <w:r w:rsidRPr="00A47A83">
        <w:rPr>
          <w:rFonts w:ascii="Times New Roman" w:hAnsi="Times New Roman" w:cs="Times New Roman"/>
          <w:b/>
          <w:sz w:val="24"/>
          <w:szCs w:val="24"/>
        </w:rPr>
        <w:t>Whether the court has jurisdiction to stay execution and in the circumstances of this suit?</w:t>
      </w:r>
    </w:p>
    <w:p w:rsidR="00992462" w:rsidRPr="00A47A83" w:rsidRDefault="00992462" w:rsidP="00393AC7">
      <w:pPr>
        <w:jc w:val="both"/>
        <w:rPr>
          <w:rFonts w:ascii="Times New Roman" w:hAnsi="Times New Roman" w:cs="Times New Roman"/>
          <w:sz w:val="24"/>
          <w:szCs w:val="24"/>
        </w:rPr>
      </w:pPr>
      <w:r w:rsidRPr="00A47A83">
        <w:rPr>
          <w:rFonts w:ascii="Times New Roman" w:hAnsi="Times New Roman" w:cs="Times New Roman"/>
          <w:sz w:val="24"/>
          <w:szCs w:val="24"/>
        </w:rPr>
        <w:t xml:space="preserve">The </w:t>
      </w:r>
      <w:r w:rsidR="004C6CFE" w:rsidRPr="00A47A83">
        <w:rPr>
          <w:rFonts w:ascii="Times New Roman" w:hAnsi="Times New Roman" w:cs="Times New Roman"/>
          <w:sz w:val="24"/>
          <w:szCs w:val="24"/>
        </w:rPr>
        <w:t>Respondent</w:t>
      </w:r>
      <w:r w:rsidR="00AC7116" w:rsidRPr="00A47A83">
        <w:rPr>
          <w:rFonts w:ascii="Times New Roman" w:hAnsi="Times New Roman" w:cs="Times New Roman"/>
          <w:sz w:val="24"/>
          <w:szCs w:val="24"/>
        </w:rPr>
        <w:t>’</w:t>
      </w:r>
      <w:r w:rsidRPr="00A47A83">
        <w:rPr>
          <w:rFonts w:ascii="Times New Roman" w:hAnsi="Times New Roman" w:cs="Times New Roman"/>
          <w:sz w:val="24"/>
          <w:szCs w:val="24"/>
        </w:rPr>
        <w:t xml:space="preserve">s </w:t>
      </w:r>
      <w:r w:rsidR="004C6CFE" w:rsidRPr="00A47A83">
        <w:rPr>
          <w:rFonts w:ascii="Times New Roman" w:hAnsi="Times New Roman" w:cs="Times New Roman"/>
          <w:sz w:val="24"/>
          <w:szCs w:val="24"/>
        </w:rPr>
        <w:t>Counsel</w:t>
      </w:r>
      <w:r w:rsidRPr="00A47A83">
        <w:rPr>
          <w:rFonts w:ascii="Times New Roman" w:hAnsi="Times New Roman" w:cs="Times New Roman"/>
          <w:sz w:val="24"/>
          <w:szCs w:val="24"/>
        </w:rPr>
        <w:t xml:space="preserve"> submitted that the</w:t>
      </w:r>
      <w:r w:rsidR="00AC7116" w:rsidRPr="00A47A83">
        <w:rPr>
          <w:rFonts w:ascii="Times New Roman" w:hAnsi="Times New Roman" w:cs="Times New Roman"/>
          <w:sz w:val="24"/>
          <w:szCs w:val="24"/>
        </w:rPr>
        <w:t>y</w:t>
      </w:r>
      <w:r w:rsidRPr="00A47A83">
        <w:rPr>
          <w:rFonts w:ascii="Times New Roman" w:hAnsi="Times New Roman" w:cs="Times New Roman"/>
          <w:sz w:val="24"/>
          <w:szCs w:val="24"/>
        </w:rPr>
        <w:t xml:space="preserve"> strongly object</w:t>
      </w:r>
      <w:r w:rsidR="00AC7116" w:rsidRPr="00A47A83">
        <w:rPr>
          <w:rFonts w:ascii="Times New Roman" w:hAnsi="Times New Roman" w:cs="Times New Roman"/>
          <w:sz w:val="24"/>
          <w:szCs w:val="24"/>
        </w:rPr>
        <w:t xml:space="preserve"> to</w:t>
      </w:r>
      <w:r w:rsidRPr="00A47A83">
        <w:rPr>
          <w:rFonts w:ascii="Times New Roman" w:hAnsi="Times New Roman" w:cs="Times New Roman"/>
          <w:sz w:val="24"/>
          <w:szCs w:val="24"/>
        </w:rPr>
        <w:t xml:space="preserve"> application for temporary stay of execution of the garnishee order absolute. This is because the law governi</w:t>
      </w:r>
      <w:r w:rsidR="00AC7116" w:rsidRPr="00A47A83">
        <w:rPr>
          <w:rFonts w:ascii="Times New Roman" w:hAnsi="Times New Roman" w:cs="Times New Roman"/>
          <w:sz w:val="24"/>
          <w:szCs w:val="24"/>
        </w:rPr>
        <w:t xml:space="preserve">ng </w:t>
      </w:r>
      <w:proofErr w:type="gramStart"/>
      <w:r w:rsidR="00AC7116" w:rsidRPr="00A47A83">
        <w:rPr>
          <w:rFonts w:ascii="Times New Roman" w:hAnsi="Times New Roman" w:cs="Times New Roman"/>
          <w:sz w:val="24"/>
          <w:szCs w:val="24"/>
        </w:rPr>
        <w:t>garnishee</w:t>
      </w:r>
      <w:proofErr w:type="gramEnd"/>
      <w:r w:rsidR="00AC7116" w:rsidRPr="00A47A83">
        <w:rPr>
          <w:rFonts w:ascii="Times New Roman" w:hAnsi="Times New Roman" w:cs="Times New Roman"/>
          <w:sz w:val="24"/>
          <w:szCs w:val="24"/>
        </w:rPr>
        <w:t xml:space="preserve"> proceedings under Order 23 of the C</w:t>
      </w:r>
      <w:r w:rsidRPr="00A47A83">
        <w:rPr>
          <w:rFonts w:ascii="Times New Roman" w:hAnsi="Times New Roman" w:cs="Times New Roman"/>
          <w:sz w:val="24"/>
          <w:szCs w:val="24"/>
        </w:rPr>
        <w:t xml:space="preserve">ivil </w:t>
      </w:r>
      <w:r w:rsidR="00AC7116" w:rsidRPr="00A47A83">
        <w:rPr>
          <w:rFonts w:ascii="Times New Roman" w:hAnsi="Times New Roman" w:cs="Times New Roman"/>
          <w:sz w:val="24"/>
          <w:szCs w:val="24"/>
        </w:rPr>
        <w:t>P</w:t>
      </w:r>
      <w:r w:rsidRPr="00A47A83">
        <w:rPr>
          <w:rFonts w:ascii="Times New Roman" w:hAnsi="Times New Roman" w:cs="Times New Roman"/>
          <w:sz w:val="24"/>
          <w:szCs w:val="24"/>
        </w:rPr>
        <w:t xml:space="preserve">rocedure </w:t>
      </w:r>
      <w:r w:rsidR="00AC7116" w:rsidRPr="00A47A83">
        <w:rPr>
          <w:rFonts w:ascii="Times New Roman" w:hAnsi="Times New Roman" w:cs="Times New Roman"/>
          <w:sz w:val="24"/>
          <w:szCs w:val="24"/>
        </w:rPr>
        <w:t>R</w:t>
      </w:r>
      <w:r w:rsidRPr="00A47A83">
        <w:rPr>
          <w:rFonts w:ascii="Times New Roman" w:hAnsi="Times New Roman" w:cs="Times New Roman"/>
          <w:sz w:val="24"/>
          <w:szCs w:val="24"/>
        </w:rPr>
        <w:t xml:space="preserve">ules, clearly sets out the process of garnishee proceedings and does not envisage any </w:t>
      </w:r>
      <w:r w:rsidR="000051C4" w:rsidRPr="00A47A83">
        <w:rPr>
          <w:rFonts w:ascii="Times New Roman" w:hAnsi="Times New Roman" w:cs="Times New Roman"/>
          <w:sz w:val="24"/>
          <w:szCs w:val="24"/>
        </w:rPr>
        <w:t xml:space="preserve">stay </w:t>
      </w:r>
      <w:r w:rsidRPr="00A47A83">
        <w:rPr>
          <w:rFonts w:ascii="Times New Roman" w:hAnsi="Times New Roman" w:cs="Times New Roman"/>
          <w:sz w:val="24"/>
          <w:szCs w:val="24"/>
        </w:rPr>
        <w:t>after issuance of the garnishee order absolute.</w:t>
      </w:r>
    </w:p>
    <w:p w:rsidR="00D028F3" w:rsidRPr="00A47A83" w:rsidRDefault="00992462" w:rsidP="00393AC7">
      <w:pPr>
        <w:jc w:val="both"/>
        <w:rPr>
          <w:rFonts w:ascii="Times New Roman" w:hAnsi="Times New Roman" w:cs="Times New Roman"/>
          <w:sz w:val="24"/>
          <w:szCs w:val="24"/>
        </w:rPr>
      </w:pPr>
      <w:r w:rsidRPr="00A47A83">
        <w:rPr>
          <w:rFonts w:ascii="Times New Roman" w:hAnsi="Times New Roman" w:cs="Times New Roman"/>
          <w:sz w:val="24"/>
          <w:szCs w:val="24"/>
        </w:rPr>
        <w:t xml:space="preserve">Garnishee proceedings are conducted through two stages. The first garnishee order nisi which is an order of attachment of the debts of the </w:t>
      </w:r>
      <w:r w:rsidR="004C6CFE" w:rsidRPr="00A47A83">
        <w:rPr>
          <w:rFonts w:ascii="Times New Roman" w:hAnsi="Times New Roman" w:cs="Times New Roman"/>
          <w:sz w:val="24"/>
          <w:szCs w:val="24"/>
        </w:rPr>
        <w:t>judgment</w:t>
      </w:r>
      <w:r w:rsidRPr="00A47A83">
        <w:rPr>
          <w:rFonts w:ascii="Times New Roman" w:hAnsi="Times New Roman" w:cs="Times New Roman"/>
          <w:sz w:val="24"/>
          <w:szCs w:val="24"/>
        </w:rPr>
        <w:t xml:space="preserve"> debtor in the hands of the garnishee operates as an injunction to restrain the garnishee from paying money out of the attached funds </w:t>
      </w:r>
      <w:r w:rsidR="000051C4" w:rsidRPr="00A47A83">
        <w:rPr>
          <w:rFonts w:ascii="Times New Roman" w:hAnsi="Times New Roman" w:cs="Times New Roman"/>
          <w:sz w:val="24"/>
          <w:szCs w:val="24"/>
        </w:rPr>
        <w:t xml:space="preserve">until </w:t>
      </w:r>
      <w:r w:rsidRPr="00A47A83">
        <w:rPr>
          <w:rFonts w:ascii="Times New Roman" w:hAnsi="Times New Roman" w:cs="Times New Roman"/>
          <w:sz w:val="24"/>
          <w:szCs w:val="24"/>
        </w:rPr>
        <w:t xml:space="preserve">the </w:t>
      </w:r>
      <w:r w:rsidR="004C6CFE" w:rsidRPr="00A47A83">
        <w:rPr>
          <w:rFonts w:ascii="Times New Roman" w:hAnsi="Times New Roman" w:cs="Times New Roman"/>
          <w:sz w:val="24"/>
          <w:szCs w:val="24"/>
        </w:rPr>
        <w:t>judgment</w:t>
      </w:r>
      <w:r w:rsidRPr="00A47A83">
        <w:rPr>
          <w:rFonts w:ascii="Times New Roman" w:hAnsi="Times New Roman" w:cs="Times New Roman"/>
          <w:sz w:val="24"/>
          <w:szCs w:val="24"/>
        </w:rPr>
        <w:t xml:space="preserve"> debtor is discharged or the garnishee order ni</w:t>
      </w:r>
      <w:r w:rsidR="000051C4" w:rsidRPr="00A47A83">
        <w:rPr>
          <w:rFonts w:ascii="Times New Roman" w:hAnsi="Times New Roman" w:cs="Times New Roman"/>
          <w:sz w:val="24"/>
          <w:szCs w:val="24"/>
        </w:rPr>
        <w:t>si is set aside. At this point i</w:t>
      </w:r>
      <w:r w:rsidRPr="00A47A83">
        <w:rPr>
          <w:rFonts w:ascii="Times New Roman" w:hAnsi="Times New Roman" w:cs="Times New Roman"/>
          <w:sz w:val="24"/>
          <w:szCs w:val="24"/>
        </w:rPr>
        <w:t xml:space="preserve">f the court is satisfied that there is a legitimate reason for not </w:t>
      </w:r>
      <w:r w:rsidR="000051C4" w:rsidRPr="00A47A83">
        <w:rPr>
          <w:rFonts w:ascii="Times New Roman" w:hAnsi="Times New Roman" w:cs="Times New Roman"/>
          <w:sz w:val="24"/>
          <w:szCs w:val="24"/>
        </w:rPr>
        <w:t>payi</w:t>
      </w:r>
      <w:r w:rsidRPr="00A47A83">
        <w:rPr>
          <w:rFonts w:ascii="Times New Roman" w:hAnsi="Times New Roman" w:cs="Times New Roman"/>
          <w:sz w:val="24"/>
          <w:szCs w:val="24"/>
        </w:rPr>
        <w:t xml:space="preserve">ng the </w:t>
      </w:r>
      <w:r w:rsidR="004C6CFE" w:rsidRPr="00A47A83">
        <w:rPr>
          <w:rFonts w:ascii="Times New Roman" w:hAnsi="Times New Roman" w:cs="Times New Roman"/>
          <w:sz w:val="24"/>
          <w:szCs w:val="24"/>
        </w:rPr>
        <w:t>judgment</w:t>
      </w:r>
      <w:r w:rsidRPr="00A47A83">
        <w:rPr>
          <w:rFonts w:ascii="Times New Roman" w:hAnsi="Times New Roman" w:cs="Times New Roman"/>
          <w:sz w:val="24"/>
          <w:szCs w:val="24"/>
        </w:rPr>
        <w:t xml:space="preserve"> debt o</w:t>
      </w:r>
      <w:r w:rsidR="000051C4" w:rsidRPr="00A47A83">
        <w:rPr>
          <w:rFonts w:ascii="Times New Roman" w:hAnsi="Times New Roman" w:cs="Times New Roman"/>
          <w:sz w:val="24"/>
          <w:szCs w:val="24"/>
        </w:rPr>
        <w:t>ut o</w:t>
      </w:r>
      <w:r w:rsidRPr="00A47A83">
        <w:rPr>
          <w:rFonts w:ascii="Times New Roman" w:hAnsi="Times New Roman" w:cs="Times New Roman"/>
          <w:sz w:val="24"/>
          <w:szCs w:val="24"/>
        </w:rPr>
        <w:t xml:space="preserve">f the </w:t>
      </w:r>
      <w:r w:rsidR="00CD4801" w:rsidRPr="00A47A83">
        <w:rPr>
          <w:rFonts w:ascii="Times New Roman" w:hAnsi="Times New Roman" w:cs="Times New Roman"/>
          <w:sz w:val="24"/>
          <w:szCs w:val="24"/>
        </w:rPr>
        <w:t>attached debt</w:t>
      </w:r>
      <w:r w:rsidRPr="00A47A83">
        <w:rPr>
          <w:rFonts w:ascii="Times New Roman" w:hAnsi="Times New Roman" w:cs="Times New Roman"/>
          <w:sz w:val="24"/>
          <w:szCs w:val="24"/>
        </w:rPr>
        <w:t>, the court would</w:t>
      </w:r>
      <w:r w:rsidR="00D028F3" w:rsidRPr="00A47A83">
        <w:rPr>
          <w:rFonts w:ascii="Times New Roman" w:hAnsi="Times New Roman" w:cs="Times New Roman"/>
          <w:sz w:val="24"/>
          <w:szCs w:val="24"/>
        </w:rPr>
        <w:t xml:space="preserve"> halt </w:t>
      </w:r>
      <w:r w:rsidRPr="00A47A83">
        <w:rPr>
          <w:rFonts w:ascii="Times New Roman" w:hAnsi="Times New Roman" w:cs="Times New Roman"/>
          <w:sz w:val="24"/>
          <w:szCs w:val="24"/>
        </w:rPr>
        <w:t xml:space="preserve">the execution process </w:t>
      </w:r>
      <w:r w:rsidR="00D028F3" w:rsidRPr="00A47A83">
        <w:rPr>
          <w:rFonts w:ascii="Times New Roman" w:hAnsi="Times New Roman" w:cs="Times New Roman"/>
          <w:sz w:val="24"/>
          <w:szCs w:val="24"/>
        </w:rPr>
        <w:t>by not issuing the garnishee order</w:t>
      </w:r>
      <w:r w:rsidRPr="00A47A83">
        <w:rPr>
          <w:rFonts w:ascii="Times New Roman" w:hAnsi="Times New Roman" w:cs="Times New Roman"/>
          <w:sz w:val="24"/>
          <w:szCs w:val="24"/>
        </w:rPr>
        <w:t xml:space="preserve"> absolute</w:t>
      </w:r>
      <w:r w:rsidR="00D028F3" w:rsidRPr="00A47A83">
        <w:rPr>
          <w:rFonts w:ascii="Times New Roman" w:hAnsi="Times New Roman" w:cs="Times New Roman"/>
          <w:sz w:val="24"/>
          <w:szCs w:val="24"/>
        </w:rPr>
        <w:t>.</w:t>
      </w:r>
    </w:p>
    <w:p w:rsidR="00D028F3" w:rsidRPr="00A47A83" w:rsidRDefault="00D028F3" w:rsidP="00393AC7">
      <w:pPr>
        <w:jc w:val="both"/>
        <w:rPr>
          <w:rFonts w:ascii="Times New Roman" w:hAnsi="Times New Roman" w:cs="Times New Roman"/>
          <w:sz w:val="24"/>
          <w:szCs w:val="24"/>
        </w:rPr>
      </w:pPr>
      <w:r w:rsidRPr="00A47A83">
        <w:rPr>
          <w:rFonts w:ascii="Times New Roman" w:hAnsi="Times New Roman" w:cs="Times New Roman"/>
          <w:sz w:val="24"/>
          <w:szCs w:val="24"/>
        </w:rPr>
        <w:t xml:space="preserve">The second stage is the garnishee order absolute, which is an order to pay the </w:t>
      </w:r>
      <w:r w:rsidR="004C6CFE" w:rsidRPr="00A47A83">
        <w:rPr>
          <w:rFonts w:ascii="Times New Roman" w:hAnsi="Times New Roman" w:cs="Times New Roman"/>
          <w:sz w:val="24"/>
          <w:szCs w:val="24"/>
        </w:rPr>
        <w:t>judgment</w:t>
      </w:r>
      <w:r w:rsidRPr="00A47A83">
        <w:rPr>
          <w:rFonts w:ascii="Times New Roman" w:hAnsi="Times New Roman" w:cs="Times New Roman"/>
          <w:sz w:val="24"/>
          <w:szCs w:val="24"/>
        </w:rPr>
        <w:t xml:space="preserve"> debt from the </w:t>
      </w:r>
      <w:r w:rsidR="004C6CFE" w:rsidRPr="00A47A83">
        <w:rPr>
          <w:rFonts w:ascii="Times New Roman" w:hAnsi="Times New Roman" w:cs="Times New Roman"/>
          <w:sz w:val="24"/>
          <w:szCs w:val="24"/>
        </w:rPr>
        <w:t>judgment</w:t>
      </w:r>
      <w:r w:rsidRPr="00A47A83">
        <w:rPr>
          <w:rFonts w:ascii="Times New Roman" w:hAnsi="Times New Roman" w:cs="Times New Roman"/>
          <w:sz w:val="24"/>
          <w:szCs w:val="24"/>
        </w:rPr>
        <w:t xml:space="preserve"> debtor</w:t>
      </w:r>
      <w:r w:rsidR="000051C4" w:rsidRPr="00A47A83">
        <w:rPr>
          <w:rFonts w:ascii="Times New Roman" w:hAnsi="Times New Roman" w:cs="Times New Roman"/>
          <w:sz w:val="24"/>
          <w:szCs w:val="24"/>
        </w:rPr>
        <w:t>’</w:t>
      </w:r>
      <w:r w:rsidRPr="00A47A83">
        <w:rPr>
          <w:rFonts w:ascii="Times New Roman" w:hAnsi="Times New Roman" w:cs="Times New Roman"/>
          <w:sz w:val="24"/>
          <w:szCs w:val="24"/>
        </w:rPr>
        <w:t>s debt under the garnishee. This ends the execution.</w:t>
      </w:r>
    </w:p>
    <w:p w:rsidR="00D028F3" w:rsidRPr="00A47A83" w:rsidRDefault="00D028F3" w:rsidP="00393AC7">
      <w:pPr>
        <w:jc w:val="both"/>
        <w:rPr>
          <w:rFonts w:ascii="Times New Roman" w:hAnsi="Times New Roman" w:cs="Times New Roman"/>
          <w:sz w:val="24"/>
          <w:szCs w:val="24"/>
        </w:rPr>
      </w:pPr>
      <w:r w:rsidRPr="00A47A83">
        <w:rPr>
          <w:rFonts w:ascii="Times New Roman" w:hAnsi="Times New Roman" w:cs="Times New Roman"/>
          <w:sz w:val="24"/>
          <w:szCs w:val="24"/>
        </w:rPr>
        <w:t xml:space="preserve">The </w:t>
      </w:r>
      <w:r w:rsidR="004C6CFE" w:rsidRPr="00A47A83">
        <w:rPr>
          <w:rFonts w:ascii="Times New Roman" w:hAnsi="Times New Roman" w:cs="Times New Roman"/>
          <w:sz w:val="24"/>
          <w:szCs w:val="24"/>
        </w:rPr>
        <w:t>Respondent</w:t>
      </w:r>
      <w:r w:rsidR="000051C4" w:rsidRPr="00A47A83">
        <w:rPr>
          <w:rFonts w:ascii="Times New Roman" w:hAnsi="Times New Roman" w:cs="Times New Roman"/>
          <w:sz w:val="24"/>
          <w:szCs w:val="24"/>
        </w:rPr>
        <w:t>’</w:t>
      </w:r>
      <w:r w:rsidRPr="00A47A83">
        <w:rPr>
          <w:rFonts w:ascii="Times New Roman" w:hAnsi="Times New Roman" w:cs="Times New Roman"/>
          <w:sz w:val="24"/>
          <w:szCs w:val="24"/>
        </w:rPr>
        <w:t xml:space="preserve">s </w:t>
      </w:r>
      <w:r w:rsidR="004C6CFE" w:rsidRPr="00A47A83">
        <w:rPr>
          <w:rFonts w:ascii="Times New Roman" w:hAnsi="Times New Roman" w:cs="Times New Roman"/>
          <w:sz w:val="24"/>
          <w:szCs w:val="24"/>
        </w:rPr>
        <w:t>Counsel</w:t>
      </w:r>
      <w:r w:rsidRPr="00A47A83">
        <w:rPr>
          <w:rFonts w:ascii="Times New Roman" w:hAnsi="Times New Roman" w:cs="Times New Roman"/>
          <w:sz w:val="24"/>
          <w:szCs w:val="24"/>
        </w:rPr>
        <w:t xml:space="preserve"> relied on the case of </w:t>
      </w:r>
      <w:r w:rsidRPr="00A47A83">
        <w:rPr>
          <w:rFonts w:ascii="Times New Roman" w:hAnsi="Times New Roman" w:cs="Times New Roman"/>
          <w:b/>
          <w:sz w:val="24"/>
          <w:szCs w:val="24"/>
        </w:rPr>
        <w:t>Unique Holdings Ltd versus Business Skills Trust Limited High Court (Commercial Division) Miscellaneous Application Number 402 of 2012</w:t>
      </w:r>
      <w:r w:rsidRPr="00A47A83">
        <w:rPr>
          <w:rFonts w:ascii="Times New Roman" w:hAnsi="Times New Roman" w:cs="Times New Roman"/>
          <w:sz w:val="24"/>
          <w:szCs w:val="24"/>
        </w:rPr>
        <w:t xml:space="preserve"> where the court held that the garnishee proceedings terminated with the garnishee order absolute and a subsequent interim order issued after issuance of the garnishee order absolute was issued in vain. The law envisages termination of garnishee proceedings by issuance of the </w:t>
      </w:r>
      <w:r w:rsidR="000051C4" w:rsidRPr="00A47A83">
        <w:rPr>
          <w:rFonts w:ascii="Times New Roman" w:hAnsi="Times New Roman" w:cs="Times New Roman"/>
          <w:sz w:val="24"/>
          <w:szCs w:val="24"/>
        </w:rPr>
        <w:t xml:space="preserve">garnishee order absolute </w:t>
      </w:r>
      <w:r w:rsidRPr="00A47A83">
        <w:rPr>
          <w:rFonts w:ascii="Times New Roman" w:hAnsi="Times New Roman" w:cs="Times New Roman"/>
          <w:sz w:val="24"/>
          <w:szCs w:val="24"/>
        </w:rPr>
        <w:t>which marks completion of the garnishee proceedings. Thereafter, the only option an aggrieved party has is to apply to set aside the garnishee proceedings.</w:t>
      </w:r>
    </w:p>
    <w:p w:rsidR="00E2011D" w:rsidRPr="00A47A83" w:rsidRDefault="00D028F3" w:rsidP="00393AC7">
      <w:pPr>
        <w:jc w:val="both"/>
        <w:rPr>
          <w:rFonts w:ascii="Times New Roman" w:hAnsi="Times New Roman" w:cs="Times New Roman"/>
          <w:sz w:val="24"/>
          <w:szCs w:val="24"/>
        </w:rPr>
      </w:pPr>
      <w:r w:rsidRPr="00A47A83">
        <w:rPr>
          <w:rFonts w:ascii="Times New Roman" w:hAnsi="Times New Roman" w:cs="Times New Roman"/>
          <w:sz w:val="24"/>
          <w:szCs w:val="24"/>
        </w:rPr>
        <w:t>Furthermore</w:t>
      </w:r>
      <w:r w:rsidR="00965433" w:rsidRPr="00A47A83">
        <w:rPr>
          <w:rFonts w:ascii="Times New Roman" w:hAnsi="Times New Roman" w:cs="Times New Roman"/>
          <w:sz w:val="24"/>
          <w:szCs w:val="24"/>
        </w:rPr>
        <w:t>,</w:t>
      </w:r>
      <w:r w:rsidRPr="00A47A83">
        <w:rPr>
          <w:rFonts w:ascii="Times New Roman" w:hAnsi="Times New Roman" w:cs="Times New Roman"/>
          <w:sz w:val="24"/>
          <w:szCs w:val="24"/>
        </w:rPr>
        <w:t xml:space="preserve"> the </w:t>
      </w:r>
      <w:r w:rsidR="004C6CFE" w:rsidRPr="00A47A83">
        <w:rPr>
          <w:rFonts w:ascii="Times New Roman" w:hAnsi="Times New Roman" w:cs="Times New Roman"/>
          <w:sz w:val="24"/>
          <w:szCs w:val="24"/>
        </w:rPr>
        <w:t>Respondent</w:t>
      </w:r>
      <w:r w:rsidR="00965433" w:rsidRPr="00A47A83">
        <w:rPr>
          <w:rFonts w:ascii="Times New Roman" w:hAnsi="Times New Roman" w:cs="Times New Roman"/>
          <w:sz w:val="24"/>
          <w:szCs w:val="24"/>
        </w:rPr>
        <w:t>’</w:t>
      </w:r>
      <w:r w:rsidRPr="00A47A83">
        <w:rPr>
          <w:rFonts w:ascii="Times New Roman" w:hAnsi="Times New Roman" w:cs="Times New Roman"/>
          <w:sz w:val="24"/>
          <w:szCs w:val="24"/>
        </w:rPr>
        <w:t xml:space="preserve">s </w:t>
      </w:r>
      <w:r w:rsidR="004C6CFE" w:rsidRPr="00A47A83">
        <w:rPr>
          <w:rFonts w:ascii="Times New Roman" w:hAnsi="Times New Roman" w:cs="Times New Roman"/>
          <w:sz w:val="24"/>
          <w:szCs w:val="24"/>
        </w:rPr>
        <w:t>Counsel</w:t>
      </w:r>
      <w:r w:rsidRPr="00A47A83">
        <w:rPr>
          <w:rFonts w:ascii="Times New Roman" w:hAnsi="Times New Roman" w:cs="Times New Roman"/>
          <w:sz w:val="24"/>
          <w:szCs w:val="24"/>
        </w:rPr>
        <w:t xml:space="preserve"> submitted </w:t>
      </w:r>
      <w:r w:rsidR="00B25B1F" w:rsidRPr="00A47A83">
        <w:rPr>
          <w:rFonts w:ascii="Times New Roman" w:hAnsi="Times New Roman" w:cs="Times New Roman"/>
          <w:sz w:val="24"/>
          <w:szCs w:val="24"/>
        </w:rPr>
        <w:t xml:space="preserve">on </w:t>
      </w:r>
      <w:r w:rsidRPr="00A47A83">
        <w:rPr>
          <w:rFonts w:ascii="Times New Roman" w:hAnsi="Times New Roman" w:cs="Times New Roman"/>
          <w:sz w:val="24"/>
          <w:szCs w:val="24"/>
        </w:rPr>
        <w:t xml:space="preserve">the </w:t>
      </w:r>
      <w:r w:rsidR="004C6CFE" w:rsidRPr="00A47A83">
        <w:rPr>
          <w:rFonts w:ascii="Times New Roman" w:hAnsi="Times New Roman" w:cs="Times New Roman"/>
          <w:sz w:val="24"/>
          <w:szCs w:val="24"/>
        </w:rPr>
        <w:t>Applicant</w:t>
      </w:r>
      <w:r w:rsidRPr="00A47A83">
        <w:rPr>
          <w:rFonts w:ascii="Times New Roman" w:hAnsi="Times New Roman" w:cs="Times New Roman"/>
          <w:sz w:val="24"/>
          <w:szCs w:val="24"/>
        </w:rPr>
        <w:t xml:space="preserve"> </w:t>
      </w:r>
      <w:r w:rsidR="004C6CFE" w:rsidRPr="00A47A83">
        <w:rPr>
          <w:rFonts w:ascii="Times New Roman" w:hAnsi="Times New Roman" w:cs="Times New Roman"/>
          <w:sz w:val="24"/>
          <w:szCs w:val="24"/>
        </w:rPr>
        <w:t>Counsel</w:t>
      </w:r>
      <w:r w:rsidR="00B25B1F" w:rsidRPr="00A47A83">
        <w:rPr>
          <w:rFonts w:ascii="Times New Roman" w:hAnsi="Times New Roman" w:cs="Times New Roman"/>
          <w:sz w:val="24"/>
          <w:szCs w:val="24"/>
        </w:rPr>
        <w:t>’s</w:t>
      </w:r>
      <w:r w:rsidRPr="00A47A83">
        <w:rPr>
          <w:rFonts w:ascii="Times New Roman" w:hAnsi="Times New Roman" w:cs="Times New Roman"/>
          <w:sz w:val="24"/>
          <w:szCs w:val="24"/>
        </w:rPr>
        <w:t xml:space="preserve"> praye</w:t>
      </w:r>
      <w:r w:rsidR="00B25B1F" w:rsidRPr="00A47A83">
        <w:rPr>
          <w:rFonts w:ascii="Times New Roman" w:hAnsi="Times New Roman" w:cs="Times New Roman"/>
          <w:sz w:val="24"/>
          <w:szCs w:val="24"/>
        </w:rPr>
        <w:t>r</w:t>
      </w:r>
      <w:r w:rsidRPr="00A47A83">
        <w:rPr>
          <w:rFonts w:ascii="Times New Roman" w:hAnsi="Times New Roman" w:cs="Times New Roman"/>
          <w:sz w:val="24"/>
          <w:szCs w:val="24"/>
        </w:rPr>
        <w:t xml:space="preserve"> that the court should depart</w:t>
      </w:r>
      <w:r w:rsidR="00F20636" w:rsidRPr="00A47A83">
        <w:rPr>
          <w:rFonts w:ascii="Times New Roman" w:hAnsi="Times New Roman" w:cs="Times New Roman"/>
          <w:sz w:val="24"/>
          <w:szCs w:val="24"/>
        </w:rPr>
        <w:t xml:space="preserve"> from the decision in </w:t>
      </w:r>
      <w:r w:rsidR="00B25B1F" w:rsidRPr="00A47A83">
        <w:rPr>
          <w:rFonts w:ascii="Times New Roman" w:hAnsi="Times New Roman" w:cs="Times New Roman"/>
          <w:sz w:val="24"/>
          <w:szCs w:val="24"/>
        </w:rPr>
        <w:t>U</w:t>
      </w:r>
      <w:r w:rsidR="00F20636" w:rsidRPr="00A47A83">
        <w:rPr>
          <w:rFonts w:ascii="Times New Roman" w:hAnsi="Times New Roman" w:cs="Times New Roman"/>
          <w:sz w:val="24"/>
          <w:szCs w:val="24"/>
        </w:rPr>
        <w:t xml:space="preserve">nique Holdings Ltd (supra) that there was no convincing reason to depart thereof because the decision was not per </w:t>
      </w:r>
      <w:proofErr w:type="spellStart"/>
      <w:r w:rsidR="00F20636" w:rsidRPr="00A47A83">
        <w:rPr>
          <w:rFonts w:ascii="Times New Roman" w:hAnsi="Times New Roman" w:cs="Times New Roman"/>
          <w:sz w:val="24"/>
          <w:szCs w:val="24"/>
        </w:rPr>
        <w:t>incuriam</w:t>
      </w:r>
      <w:proofErr w:type="spellEnd"/>
      <w:r w:rsidR="00F20636" w:rsidRPr="00A47A83">
        <w:rPr>
          <w:rFonts w:ascii="Times New Roman" w:hAnsi="Times New Roman" w:cs="Times New Roman"/>
          <w:sz w:val="24"/>
          <w:szCs w:val="24"/>
        </w:rPr>
        <w:t xml:space="preserve"> but based on the said case law. He urged the court to reaffirm the decision. In light of the interim order issued by the deputy registrar a day after </w:t>
      </w:r>
      <w:r w:rsidR="00F418AC" w:rsidRPr="00A47A83">
        <w:rPr>
          <w:rFonts w:ascii="Times New Roman" w:hAnsi="Times New Roman" w:cs="Times New Roman"/>
          <w:sz w:val="24"/>
          <w:szCs w:val="24"/>
        </w:rPr>
        <w:t xml:space="preserve">the </w:t>
      </w:r>
      <w:r w:rsidR="00F20636" w:rsidRPr="00A47A83">
        <w:rPr>
          <w:rFonts w:ascii="Times New Roman" w:hAnsi="Times New Roman" w:cs="Times New Roman"/>
          <w:sz w:val="24"/>
          <w:szCs w:val="24"/>
        </w:rPr>
        <w:t xml:space="preserve">garnishee order absolute, </w:t>
      </w:r>
      <w:r w:rsidR="004C6CFE" w:rsidRPr="00A47A83">
        <w:rPr>
          <w:rFonts w:ascii="Times New Roman" w:hAnsi="Times New Roman" w:cs="Times New Roman"/>
          <w:sz w:val="24"/>
          <w:szCs w:val="24"/>
        </w:rPr>
        <w:t>Counsel</w:t>
      </w:r>
      <w:r w:rsidR="00F20636" w:rsidRPr="00A47A83">
        <w:rPr>
          <w:rFonts w:ascii="Times New Roman" w:hAnsi="Times New Roman" w:cs="Times New Roman"/>
          <w:sz w:val="24"/>
          <w:szCs w:val="24"/>
        </w:rPr>
        <w:t xml:space="preserve"> submitted that it had no effect and the present application</w:t>
      </w:r>
      <w:r w:rsidR="006B5D7A" w:rsidRPr="00A47A83">
        <w:rPr>
          <w:rFonts w:ascii="Times New Roman" w:hAnsi="Times New Roman" w:cs="Times New Roman"/>
          <w:sz w:val="24"/>
          <w:szCs w:val="24"/>
        </w:rPr>
        <w:t xml:space="preserve"> filed </w:t>
      </w:r>
      <w:r w:rsidR="00F20636" w:rsidRPr="00A47A83">
        <w:rPr>
          <w:rFonts w:ascii="Times New Roman" w:hAnsi="Times New Roman" w:cs="Times New Roman"/>
          <w:sz w:val="24"/>
          <w:szCs w:val="24"/>
        </w:rPr>
        <w:t>days after was filed in vain.</w:t>
      </w:r>
    </w:p>
    <w:p w:rsidR="00CB0CFC" w:rsidRPr="00A47A83" w:rsidRDefault="00E2011D" w:rsidP="00393AC7">
      <w:pPr>
        <w:jc w:val="both"/>
        <w:rPr>
          <w:rFonts w:ascii="Times New Roman" w:hAnsi="Times New Roman" w:cs="Times New Roman"/>
          <w:sz w:val="24"/>
          <w:szCs w:val="24"/>
        </w:rPr>
      </w:pPr>
      <w:r w:rsidRPr="00A47A83">
        <w:rPr>
          <w:rFonts w:ascii="Times New Roman" w:hAnsi="Times New Roman" w:cs="Times New Roman"/>
          <w:sz w:val="24"/>
          <w:szCs w:val="24"/>
        </w:rPr>
        <w:lastRenderedPageBreak/>
        <w:t>With r</w:t>
      </w:r>
      <w:r w:rsidR="006B5D7A" w:rsidRPr="00A47A83">
        <w:rPr>
          <w:rFonts w:ascii="Times New Roman" w:hAnsi="Times New Roman" w:cs="Times New Roman"/>
          <w:sz w:val="24"/>
          <w:szCs w:val="24"/>
        </w:rPr>
        <w:t xml:space="preserve">eference to the case of </w:t>
      </w:r>
      <w:proofErr w:type="spellStart"/>
      <w:r w:rsidR="006B5D7A" w:rsidRPr="00A47A83">
        <w:rPr>
          <w:rFonts w:ascii="Times New Roman" w:hAnsi="Times New Roman" w:cs="Times New Roman"/>
          <w:b/>
          <w:sz w:val="24"/>
          <w:szCs w:val="24"/>
        </w:rPr>
        <w:t>Makula</w:t>
      </w:r>
      <w:proofErr w:type="spellEnd"/>
      <w:r w:rsidR="006B5D7A" w:rsidRPr="00A47A83">
        <w:rPr>
          <w:rFonts w:ascii="Times New Roman" w:hAnsi="Times New Roman" w:cs="Times New Roman"/>
          <w:b/>
          <w:sz w:val="24"/>
          <w:szCs w:val="24"/>
        </w:rPr>
        <w:t xml:space="preserve"> I</w:t>
      </w:r>
      <w:r w:rsidRPr="00A47A83">
        <w:rPr>
          <w:rFonts w:ascii="Times New Roman" w:hAnsi="Times New Roman" w:cs="Times New Roman"/>
          <w:b/>
          <w:sz w:val="24"/>
          <w:szCs w:val="24"/>
        </w:rPr>
        <w:t xml:space="preserve">nternational Ltd versus Cardinal </w:t>
      </w:r>
      <w:proofErr w:type="spellStart"/>
      <w:r w:rsidRPr="00A47A83">
        <w:rPr>
          <w:rFonts w:ascii="Times New Roman" w:hAnsi="Times New Roman" w:cs="Times New Roman"/>
          <w:b/>
          <w:sz w:val="24"/>
          <w:szCs w:val="24"/>
        </w:rPr>
        <w:t>Nsubuga</w:t>
      </w:r>
      <w:proofErr w:type="spellEnd"/>
      <w:r w:rsidRPr="00A47A83">
        <w:rPr>
          <w:rFonts w:ascii="Times New Roman" w:hAnsi="Times New Roman" w:cs="Times New Roman"/>
          <w:b/>
          <w:sz w:val="24"/>
          <w:szCs w:val="24"/>
        </w:rPr>
        <w:t xml:space="preserve"> [1982] HCB </w:t>
      </w:r>
      <w:r w:rsidR="004C6CFE" w:rsidRPr="00A47A83">
        <w:rPr>
          <w:rFonts w:ascii="Times New Roman" w:hAnsi="Times New Roman" w:cs="Times New Roman"/>
          <w:b/>
          <w:sz w:val="24"/>
          <w:szCs w:val="24"/>
        </w:rPr>
        <w:t>11</w:t>
      </w:r>
      <w:r w:rsidR="004C6CFE" w:rsidRPr="00A47A83">
        <w:rPr>
          <w:rFonts w:ascii="Times New Roman" w:hAnsi="Times New Roman" w:cs="Times New Roman"/>
          <w:sz w:val="24"/>
          <w:szCs w:val="24"/>
        </w:rPr>
        <w:t>;</w:t>
      </w:r>
      <w:r w:rsidRPr="00A47A83">
        <w:rPr>
          <w:rFonts w:ascii="Times New Roman" w:hAnsi="Times New Roman" w:cs="Times New Roman"/>
          <w:sz w:val="24"/>
          <w:szCs w:val="24"/>
        </w:rPr>
        <w:t xml:space="preserve"> the </w:t>
      </w:r>
      <w:r w:rsidR="004C6CFE" w:rsidRPr="00A47A83">
        <w:rPr>
          <w:rFonts w:ascii="Times New Roman" w:hAnsi="Times New Roman" w:cs="Times New Roman"/>
          <w:sz w:val="24"/>
          <w:szCs w:val="24"/>
        </w:rPr>
        <w:t>Respondent</w:t>
      </w:r>
      <w:r w:rsidR="006B5D7A" w:rsidRPr="00A47A83">
        <w:rPr>
          <w:rFonts w:ascii="Times New Roman" w:hAnsi="Times New Roman" w:cs="Times New Roman"/>
          <w:sz w:val="24"/>
          <w:szCs w:val="24"/>
        </w:rPr>
        <w:t>’</w:t>
      </w:r>
      <w:r w:rsidRPr="00A47A83">
        <w:rPr>
          <w:rFonts w:ascii="Times New Roman" w:hAnsi="Times New Roman" w:cs="Times New Roman"/>
          <w:sz w:val="24"/>
          <w:szCs w:val="24"/>
        </w:rPr>
        <w:t xml:space="preserve">s </w:t>
      </w:r>
      <w:r w:rsidR="004C6CFE" w:rsidRPr="00A47A83">
        <w:rPr>
          <w:rFonts w:ascii="Times New Roman" w:hAnsi="Times New Roman" w:cs="Times New Roman"/>
          <w:sz w:val="24"/>
          <w:szCs w:val="24"/>
        </w:rPr>
        <w:t>Counsel</w:t>
      </w:r>
      <w:r w:rsidRPr="00A47A83">
        <w:rPr>
          <w:rFonts w:ascii="Times New Roman" w:hAnsi="Times New Roman" w:cs="Times New Roman"/>
          <w:sz w:val="24"/>
          <w:szCs w:val="24"/>
        </w:rPr>
        <w:t xml:space="preserve"> contended that the submission that the judgment of </w:t>
      </w:r>
      <w:r w:rsidR="004C6CFE" w:rsidRPr="00A47A83">
        <w:rPr>
          <w:rFonts w:ascii="Times New Roman" w:hAnsi="Times New Roman" w:cs="Times New Roman"/>
          <w:sz w:val="24"/>
          <w:szCs w:val="24"/>
        </w:rPr>
        <w:t>Hon. Justice</w:t>
      </w:r>
      <w:r w:rsidRPr="00A47A83">
        <w:rPr>
          <w:rFonts w:ascii="Times New Roman" w:hAnsi="Times New Roman" w:cs="Times New Roman"/>
          <w:sz w:val="24"/>
          <w:szCs w:val="24"/>
        </w:rPr>
        <w:t xml:space="preserve"> </w:t>
      </w:r>
      <w:proofErr w:type="spellStart"/>
      <w:r w:rsidRPr="00A47A83">
        <w:rPr>
          <w:rFonts w:ascii="Times New Roman" w:hAnsi="Times New Roman" w:cs="Times New Roman"/>
          <w:sz w:val="24"/>
          <w:szCs w:val="24"/>
        </w:rPr>
        <w:t>Yasin</w:t>
      </w:r>
      <w:proofErr w:type="spellEnd"/>
      <w:r w:rsidRPr="00A47A83">
        <w:rPr>
          <w:rFonts w:ascii="Times New Roman" w:hAnsi="Times New Roman" w:cs="Times New Roman"/>
          <w:sz w:val="24"/>
          <w:szCs w:val="24"/>
        </w:rPr>
        <w:t xml:space="preserve"> </w:t>
      </w:r>
      <w:r w:rsidR="00412A03" w:rsidRPr="00A47A83">
        <w:rPr>
          <w:rFonts w:ascii="Times New Roman" w:hAnsi="Times New Roman" w:cs="Times New Roman"/>
          <w:sz w:val="24"/>
          <w:szCs w:val="24"/>
        </w:rPr>
        <w:t>NYANZI</w:t>
      </w:r>
      <w:r w:rsidRPr="00A47A83">
        <w:rPr>
          <w:rFonts w:ascii="Times New Roman" w:hAnsi="Times New Roman" w:cs="Times New Roman"/>
          <w:sz w:val="24"/>
          <w:szCs w:val="24"/>
        </w:rPr>
        <w:t xml:space="preserve"> was an illegality was contemptuous of the court. The </w:t>
      </w:r>
      <w:r w:rsidR="004C6CFE" w:rsidRPr="00A47A83">
        <w:rPr>
          <w:rFonts w:ascii="Times New Roman" w:hAnsi="Times New Roman" w:cs="Times New Roman"/>
          <w:sz w:val="24"/>
          <w:szCs w:val="24"/>
        </w:rPr>
        <w:t>Applicant</w:t>
      </w:r>
      <w:r w:rsidRPr="00A47A83">
        <w:rPr>
          <w:rFonts w:ascii="Times New Roman" w:hAnsi="Times New Roman" w:cs="Times New Roman"/>
          <w:sz w:val="24"/>
          <w:szCs w:val="24"/>
        </w:rPr>
        <w:t xml:space="preserve"> opted not to appeal against the decision and </w:t>
      </w:r>
      <w:r w:rsidR="006B5D7A" w:rsidRPr="00A47A83">
        <w:rPr>
          <w:rFonts w:ascii="Times New Roman" w:hAnsi="Times New Roman" w:cs="Times New Roman"/>
          <w:sz w:val="24"/>
          <w:szCs w:val="24"/>
        </w:rPr>
        <w:t>s</w:t>
      </w:r>
      <w:r w:rsidRPr="00A47A83">
        <w:rPr>
          <w:rFonts w:ascii="Times New Roman" w:hAnsi="Times New Roman" w:cs="Times New Roman"/>
          <w:sz w:val="24"/>
          <w:szCs w:val="24"/>
        </w:rPr>
        <w:t xml:space="preserve">imply </w:t>
      </w:r>
      <w:r w:rsidR="006B5D7A" w:rsidRPr="00A47A83">
        <w:rPr>
          <w:rFonts w:ascii="Times New Roman" w:hAnsi="Times New Roman" w:cs="Times New Roman"/>
          <w:sz w:val="24"/>
          <w:szCs w:val="24"/>
        </w:rPr>
        <w:t xml:space="preserve">filed the </w:t>
      </w:r>
      <w:r w:rsidRPr="00A47A83">
        <w:rPr>
          <w:rFonts w:ascii="Times New Roman" w:hAnsi="Times New Roman" w:cs="Times New Roman"/>
          <w:sz w:val="24"/>
          <w:szCs w:val="24"/>
        </w:rPr>
        <w:t xml:space="preserve">application for review to waste time and </w:t>
      </w:r>
      <w:r w:rsidR="006B5D7A" w:rsidRPr="00A47A83">
        <w:rPr>
          <w:rFonts w:ascii="Times New Roman" w:hAnsi="Times New Roman" w:cs="Times New Roman"/>
          <w:sz w:val="24"/>
          <w:szCs w:val="24"/>
        </w:rPr>
        <w:t xml:space="preserve">to </w:t>
      </w:r>
      <w:r w:rsidRPr="00A47A83">
        <w:rPr>
          <w:rFonts w:ascii="Times New Roman" w:hAnsi="Times New Roman" w:cs="Times New Roman"/>
          <w:sz w:val="24"/>
          <w:szCs w:val="24"/>
        </w:rPr>
        <w:t>frustrate execution. Secondly</w:t>
      </w:r>
      <w:r w:rsidR="006B5D7A" w:rsidRPr="00A47A83">
        <w:rPr>
          <w:rFonts w:ascii="Times New Roman" w:hAnsi="Times New Roman" w:cs="Times New Roman"/>
          <w:sz w:val="24"/>
          <w:szCs w:val="24"/>
        </w:rPr>
        <w:t>,</w:t>
      </w:r>
      <w:r w:rsidRPr="00A47A83">
        <w:rPr>
          <w:rFonts w:ascii="Times New Roman" w:hAnsi="Times New Roman" w:cs="Times New Roman"/>
          <w:sz w:val="24"/>
          <w:szCs w:val="24"/>
        </w:rPr>
        <w:t xml:space="preserve"> it is an abuse of court process because the judge clearly </w:t>
      </w:r>
      <w:r w:rsidR="00DC296F" w:rsidRPr="00A47A83">
        <w:rPr>
          <w:rFonts w:ascii="Times New Roman" w:hAnsi="Times New Roman" w:cs="Times New Roman"/>
          <w:sz w:val="24"/>
          <w:szCs w:val="24"/>
        </w:rPr>
        <w:t>articulated that</w:t>
      </w:r>
      <w:r w:rsidRPr="00A47A83">
        <w:rPr>
          <w:rFonts w:ascii="Times New Roman" w:hAnsi="Times New Roman" w:cs="Times New Roman"/>
          <w:sz w:val="24"/>
          <w:szCs w:val="24"/>
        </w:rPr>
        <w:t xml:space="preserve"> the protection accorded to </w:t>
      </w:r>
      <w:r w:rsidR="00DC296F" w:rsidRPr="00A47A83">
        <w:rPr>
          <w:rFonts w:ascii="Times New Roman" w:hAnsi="Times New Roman" w:cs="Times New Roman"/>
          <w:sz w:val="24"/>
          <w:szCs w:val="24"/>
        </w:rPr>
        <w:t xml:space="preserve">the Administrator General before the promulgation of the 1995 </w:t>
      </w:r>
      <w:r w:rsidR="006B5D7A" w:rsidRPr="00A47A83">
        <w:rPr>
          <w:rFonts w:ascii="Times New Roman" w:hAnsi="Times New Roman" w:cs="Times New Roman"/>
          <w:sz w:val="24"/>
          <w:szCs w:val="24"/>
        </w:rPr>
        <w:t>C</w:t>
      </w:r>
      <w:r w:rsidR="00DC296F" w:rsidRPr="00A47A83">
        <w:rPr>
          <w:rFonts w:ascii="Times New Roman" w:hAnsi="Times New Roman" w:cs="Times New Roman"/>
          <w:sz w:val="24"/>
          <w:szCs w:val="24"/>
        </w:rPr>
        <w:t>onstitution is no longer valid. In arriving at his decision, the hono</w:t>
      </w:r>
      <w:r w:rsidR="006B5D7A" w:rsidRPr="00A47A83">
        <w:rPr>
          <w:rFonts w:ascii="Times New Roman" w:hAnsi="Times New Roman" w:cs="Times New Roman"/>
          <w:sz w:val="24"/>
          <w:szCs w:val="24"/>
        </w:rPr>
        <w:t>urable judge was guided by the C</w:t>
      </w:r>
      <w:r w:rsidR="00DC296F" w:rsidRPr="00A47A83">
        <w:rPr>
          <w:rFonts w:ascii="Times New Roman" w:hAnsi="Times New Roman" w:cs="Times New Roman"/>
          <w:sz w:val="24"/>
          <w:szCs w:val="24"/>
        </w:rPr>
        <w:t xml:space="preserve">onstitutional </w:t>
      </w:r>
      <w:r w:rsidR="006B5D7A" w:rsidRPr="00A47A83">
        <w:rPr>
          <w:rFonts w:ascii="Times New Roman" w:hAnsi="Times New Roman" w:cs="Times New Roman"/>
          <w:sz w:val="24"/>
          <w:szCs w:val="24"/>
        </w:rPr>
        <w:t>C</w:t>
      </w:r>
      <w:r w:rsidR="00DC296F" w:rsidRPr="00A47A83">
        <w:rPr>
          <w:rFonts w:ascii="Times New Roman" w:hAnsi="Times New Roman" w:cs="Times New Roman"/>
          <w:sz w:val="24"/>
          <w:szCs w:val="24"/>
        </w:rPr>
        <w:t>ourt and Court of Appeal decisions according to copies of the decision attached to the submissions for consideration of the court.</w:t>
      </w:r>
    </w:p>
    <w:p w:rsidR="00CB0CFC" w:rsidRPr="00A47A83" w:rsidRDefault="00CB0CFC" w:rsidP="00393AC7">
      <w:pPr>
        <w:jc w:val="both"/>
        <w:rPr>
          <w:rFonts w:ascii="Times New Roman" w:hAnsi="Times New Roman" w:cs="Times New Roman"/>
          <w:sz w:val="24"/>
          <w:szCs w:val="24"/>
        </w:rPr>
      </w:pPr>
      <w:r w:rsidRPr="00A47A83">
        <w:rPr>
          <w:rFonts w:ascii="Times New Roman" w:hAnsi="Times New Roman" w:cs="Times New Roman"/>
          <w:sz w:val="24"/>
          <w:szCs w:val="24"/>
        </w:rPr>
        <w:t xml:space="preserve">Regarding the </w:t>
      </w:r>
      <w:r w:rsidR="004C6CFE" w:rsidRPr="00A47A83">
        <w:rPr>
          <w:rFonts w:ascii="Times New Roman" w:hAnsi="Times New Roman" w:cs="Times New Roman"/>
          <w:sz w:val="24"/>
          <w:szCs w:val="24"/>
        </w:rPr>
        <w:t>Applicant</w:t>
      </w:r>
      <w:r w:rsidRPr="00A47A83">
        <w:rPr>
          <w:rFonts w:ascii="Times New Roman" w:hAnsi="Times New Roman" w:cs="Times New Roman"/>
          <w:sz w:val="24"/>
          <w:szCs w:val="24"/>
        </w:rPr>
        <w:t xml:space="preserve">'s submissions on the application for review, the </w:t>
      </w:r>
      <w:r w:rsidR="004C6CFE" w:rsidRPr="00A47A83">
        <w:rPr>
          <w:rFonts w:ascii="Times New Roman" w:hAnsi="Times New Roman" w:cs="Times New Roman"/>
          <w:sz w:val="24"/>
          <w:szCs w:val="24"/>
        </w:rPr>
        <w:t>Respondent</w:t>
      </w:r>
      <w:r w:rsidRPr="00A47A83">
        <w:rPr>
          <w:rFonts w:ascii="Times New Roman" w:hAnsi="Times New Roman" w:cs="Times New Roman"/>
          <w:sz w:val="24"/>
          <w:szCs w:val="24"/>
        </w:rPr>
        <w:t xml:space="preserve"> is not aware of the existence of such an application because it has not been served.</w:t>
      </w:r>
    </w:p>
    <w:p w:rsidR="00CE6533" w:rsidRPr="00A47A83" w:rsidRDefault="00CB0CFC" w:rsidP="00393AC7">
      <w:pPr>
        <w:jc w:val="both"/>
        <w:rPr>
          <w:rFonts w:ascii="Times New Roman" w:hAnsi="Times New Roman" w:cs="Times New Roman"/>
          <w:sz w:val="24"/>
          <w:szCs w:val="24"/>
        </w:rPr>
      </w:pPr>
      <w:r w:rsidRPr="00A47A83">
        <w:rPr>
          <w:rFonts w:ascii="Times New Roman" w:hAnsi="Times New Roman" w:cs="Times New Roman"/>
          <w:sz w:val="24"/>
          <w:szCs w:val="24"/>
        </w:rPr>
        <w:t xml:space="preserve">The </w:t>
      </w:r>
      <w:r w:rsidR="004C6CFE" w:rsidRPr="00A47A83">
        <w:rPr>
          <w:rFonts w:ascii="Times New Roman" w:hAnsi="Times New Roman" w:cs="Times New Roman"/>
          <w:sz w:val="24"/>
          <w:szCs w:val="24"/>
        </w:rPr>
        <w:t>Respondent</w:t>
      </w:r>
      <w:r w:rsidR="006B5D7A" w:rsidRPr="00A47A83">
        <w:rPr>
          <w:rFonts w:ascii="Times New Roman" w:hAnsi="Times New Roman" w:cs="Times New Roman"/>
          <w:sz w:val="24"/>
          <w:szCs w:val="24"/>
        </w:rPr>
        <w:t>’</w:t>
      </w:r>
      <w:r w:rsidRPr="00A47A83">
        <w:rPr>
          <w:rFonts w:ascii="Times New Roman" w:hAnsi="Times New Roman" w:cs="Times New Roman"/>
          <w:sz w:val="24"/>
          <w:szCs w:val="24"/>
        </w:rPr>
        <w:t xml:space="preserve">s </w:t>
      </w:r>
      <w:r w:rsidR="004C6CFE" w:rsidRPr="00A47A83">
        <w:rPr>
          <w:rFonts w:ascii="Times New Roman" w:hAnsi="Times New Roman" w:cs="Times New Roman"/>
          <w:sz w:val="24"/>
          <w:szCs w:val="24"/>
        </w:rPr>
        <w:t>Counsel</w:t>
      </w:r>
      <w:r w:rsidRPr="00A47A83">
        <w:rPr>
          <w:rFonts w:ascii="Times New Roman" w:hAnsi="Times New Roman" w:cs="Times New Roman"/>
          <w:sz w:val="24"/>
          <w:szCs w:val="24"/>
        </w:rPr>
        <w:t xml:space="preserve"> further contended that if the application existed, the grounds indicated in the </w:t>
      </w:r>
      <w:r w:rsidR="006B5D7A" w:rsidRPr="00A47A83">
        <w:rPr>
          <w:rFonts w:ascii="Times New Roman" w:hAnsi="Times New Roman" w:cs="Times New Roman"/>
          <w:sz w:val="24"/>
          <w:szCs w:val="24"/>
        </w:rPr>
        <w:t>N</w:t>
      </w:r>
      <w:r w:rsidRPr="00A47A83">
        <w:rPr>
          <w:rFonts w:ascii="Times New Roman" w:hAnsi="Times New Roman" w:cs="Times New Roman"/>
          <w:sz w:val="24"/>
          <w:szCs w:val="24"/>
        </w:rPr>
        <w:t xml:space="preserve">otice of </w:t>
      </w:r>
      <w:r w:rsidR="006B5D7A" w:rsidRPr="00A47A83">
        <w:rPr>
          <w:rFonts w:ascii="Times New Roman" w:hAnsi="Times New Roman" w:cs="Times New Roman"/>
          <w:sz w:val="24"/>
          <w:szCs w:val="24"/>
        </w:rPr>
        <w:t>M</w:t>
      </w:r>
      <w:r w:rsidRPr="00A47A83">
        <w:rPr>
          <w:rFonts w:ascii="Times New Roman" w:hAnsi="Times New Roman" w:cs="Times New Roman"/>
          <w:sz w:val="24"/>
          <w:szCs w:val="24"/>
        </w:rPr>
        <w:t>otion did not constitute grounds for review as laid out in section 82 of the Civil Procedure Act and Order 46 of the Civil Procedure Rules.</w:t>
      </w:r>
      <w:r w:rsidR="00CE6533" w:rsidRPr="00A47A83">
        <w:rPr>
          <w:rFonts w:ascii="Times New Roman" w:hAnsi="Times New Roman" w:cs="Times New Roman"/>
          <w:sz w:val="24"/>
          <w:szCs w:val="24"/>
        </w:rPr>
        <w:t xml:space="preserve"> For such an application to succeed, the </w:t>
      </w:r>
      <w:r w:rsidR="004C6CFE" w:rsidRPr="00A47A83">
        <w:rPr>
          <w:rFonts w:ascii="Times New Roman" w:hAnsi="Times New Roman" w:cs="Times New Roman"/>
          <w:sz w:val="24"/>
          <w:szCs w:val="24"/>
        </w:rPr>
        <w:t>Applicant</w:t>
      </w:r>
      <w:r w:rsidR="00CE6533" w:rsidRPr="00A47A83">
        <w:rPr>
          <w:rFonts w:ascii="Times New Roman" w:hAnsi="Times New Roman" w:cs="Times New Roman"/>
          <w:sz w:val="24"/>
          <w:szCs w:val="24"/>
        </w:rPr>
        <w:t xml:space="preserve"> must be a person aggrieved by a decree or order from which an appeal is allowed but from which no appeal has been preferred by decree or order from which no appeal is allowed and who for the discovery of new and important matter of evidence which, after exercise of due diligence was not within his or her knowledge or could not be produced by him or her at the time when the decree was passed or on account of some mistake or error apparent on the face of the record or for some other sufficient reason (see </w:t>
      </w:r>
      <w:proofErr w:type="spellStart"/>
      <w:r w:rsidR="00CE6533" w:rsidRPr="00A47A83">
        <w:rPr>
          <w:rFonts w:ascii="Times New Roman" w:hAnsi="Times New Roman" w:cs="Times New Roman"/>
          <w:sz w:val="24"/>
          <w:szCs w:val="24"/>
        </w:rPr>
        <w:t>Byamugisha</w:t>
      </w:r>
      <w:proofErr w:type="spellEnd"/>
      <w:r w:rsidR="00CE6533" w:rsidRPr="00A47A83">
        <w:rPr>
          <w:rFonts w:ascii="Times New Roman" w:hAnsi="Times New Roman" w:cs="Times New Roman"/>
          <w:sz w:val="24"/>
          <w:szCs w:val="24"/>
        </w:rPr>
        <w:t xml:space="preserve"> Baby Coach &amp; Sons Transport Company versus  </w:t>
      </w:r>
      <w:proofErr w:type="spellStart"/>
      <w:r w:rsidR="00CE6533" w:rsidRPr="00A47A83">
        <w:rPr>
          <w:rFonts w:ascii="Times New Roman" w:hAnsi="Times New Roman" w:cs="Times New Roman"/>
          <w:sz w:val="24"/>
          <w:szCs w:val="24"/>
        </w:rPr>
        <w:t>Paulino</w:t>
      </w:r>
      <w:proofErr w:type="spellEnd"/>
      <w:r w:rsidR="00CE6533" w:rsidRPr="00A47A83">
        <w:rPr>
          <w:rFonts w:ascii="Times New Roman" w:hAnsi="Times New Roman" w:cs="Times New Roman"/>
          <w:sz w:val="24"/>
          <w:szCs w:val="24"/>
        </w:rPr>
        <w:t xml:space="preserve"> </w:t>
      </w:r>
      <w:proofErr w:type="spellStart"/>
      <w:r w:rsidR="00CE6533" w:rsidRPr="00A47A83">
        <w:rPr>
          <w:rFonts w:ascii="Times New Roman" w:hAnsi="Times New Roman" w:cs="Times New Roman"/>
          <w:sz w:val="24"/>
          <w:szCs w:val="24"/>
        </w:rPr>
        <w:t>Chukwu</w:t>
      </w:r>
      <w:proofErr w:type="spellEnd"/>
      <w:r w:rsidR="00CE6533" w:rsidRPr="00A47A83">
        <w:rPr>
          <w:rFonts w:ascii="Times New Roman" w:hAnsi="Times New Roman" w:cs="Times New Roman"/>
          <w:sz w:val="24"/>
          <w:szCs w:val="24"/>
        </w:rPr>
        <w:t xml:space="preserve"> </w:t>
      </w:r>
      <w:proofErr w:type="spellStart"/>
      <w:r w:rsidR="00CE6533" w:rsidRPr="00A47A83">
        <w:rPr>
          <w:rFonts w:ascii="Times New Roman" w:hAnsi="Times New Roman" w:cs="Times New Roman"/>
          <w:sz w:val="24"/>
          <w:szCs w:val="24"/>
        </w:rPr>
        <w:t>Ejiofor</w:t>
      </w:r>
      <w:proofErr w:type="spellEnd"/>
      <w:r w:rsidR="00CE6533" w:rsidRPr="00A47A83">
        <w:rPr>
          <w:rFonts w:ascii="Times New Roman" w:hAnsi="Times New Roman" w:cs="Times New Roman"/>
          <w:sz w:val="24"/>
          <w:szCs w:val="24"/>
        </w:rPr>
        <w:t xml:space="preserve">, HCMA 341 of 2014.) </w:t>
      </w:r>
      <w:r w:rsidR="004C6CFE" w:rsidRPr="00A47A83">
        <w:rPr>
          <w:rFonts w:ascii="Times New Roman" w:hAnsi="Times New Roman" w:cs="Times New Roman"/>
          <w:sz w:val="24"/>
          <w:szCs w:val="24"/>
        </w:rPr>
        <w:t>Counsel</w:t>
      </w:r>
      <w:r w:rsidR="00CE6533" w:rsidRPr="00A47A83">
        <w:rPr>
          <w:rFonts w:ascii="Times New Roman" w:hAnsi="Times New Roman" w:cs="Times New Roman"/>
          <w:sz w:val="24"/>
          <w:szCs w:val="24"/>
        </w:rPr>
        <w:t xml:space="preserve"> further submitted that to make matters worse, the application is not supported by any affidavit evidence which would probably have shown that the application for review has merit.</w:t>
      </w:r>
    </w:p>
    <w:p w:rsidR="00CE6533" w:rsidRPr="00A47A83" w:rsidRDefault="00CE6533" w:rsidP="00393AC7">
      <w:pPr>
        <w:jc w:val="both"/>
        <w:rPr>
          <w:rFonts w:ascii="Times New Roman" w:hAnsi="Times New Roman" w:cs="Times New Roman"/>
          <w:sz w:val="24"/>
          <w:szCs w:val="24"/>
        </w:rPr>
      </w:pPr>
      <w:r w:rsidRPr="00A47A83">
        <w:rPr>
          <w:rFonts w:ascii="Times New Roman" w:hAnsi="Times New Roman" w:cs="Times New Roman"/>
          <w:sz w:val="24"/>
          <w:szCs w:val="24"/>
        </w:rPr>
        <w:t xml:space="preserve">In the premises he prayed that the application should be found to have no merit and should be dismissed with costs to the </w:t>
      </w:r>
      <w:r w:rsidR="004C6CFE" w:rsidRPr="00A47A83">
        <w:rPr>
          <w:rFonts w:ascii="Times New Roman" w:hAnsi="Times New Roman" w:cs="Times New Roman"/>
          <w:sz w:val="24"/>
          <w:szCs w:val="24"/>
        </w:rPr>
        <w:t>Respondent</w:t>
      </w:r>
      <w:r w:rsidRPr="00A47A83">
        <w:rPr>
          <w:rFonts w:ascii="Times New Roman" w:hAnsi="Times New Roman" w:cs="Times New Roman"/>
          <w:sz w:val="24"/>
          <w:szCs w:val="24"/>
        </w:rPr>
        <w:t>.</w:t>
      </w:r>
    </w:p>
    <w:p w:rsidR="00CE6533" w:rsidRPr="00A47A83" w:rsidRDefault="00CE6533" w:rsidP="00393AC7">
      <w:pPr>
        <w:jc w:val="both"/>
        <w:rPr>
          <w:rFonts w:ascii="Times New Roman" w:hAnsi="Times New Roman" w:cs="Times New Roman"/>
          <w:sz w:val="24"/>
          <w:szCs w:val="24"/>
        </w:rPr>
      </w:pPr>
      <w:r w:rsidRPr="00A47A83">
        <w:rPr>
          <w:rFonts w:ascii="Times New Roman" w:hAnsi="Times New Roman" w:cs="Times New Roman"/>
          <w:sz w:val="24"/>
          <w:szCs w:val="24"/>
        </w:rPr>
        <w:t xml:space="preserve">In reply, the </w:t>
      </w:r>
      <w:r w:rsidR="004C6CFE" w:rsidRPr="00A47A83">
        <w:rPr>
          <w:rFonts w:ascii="Times New Roman" w:hAnsi="Times New Roman" w:cs="Times New Roman"/>
          <w:sz w:val="24"/>
          <w:szCs w:val="24"/>
        </w:rPr>
        <w:t>Applicant</w:t>
      </w:r>
      <w:r w:rsidRPr="00A47A83">
        <w:rPr>
          <w:rFonts w:ascii="Times New Roman" w:hAnsi="Times New Roman" w:cs="Times New Roman"/>
          <w:sz w:val="24"/>
          <w:szCs w:val="24"/>
        </w:rPr>
        <w:t xml:space="preserve">s </w:t>
      </w:r>
      <w:r w:rsidR="004C6CFE" w:rsidRPr="00A47A83">
        <w:rPr>
          <w:rFonts w:ascii="Times New Roman" w:hAnsi="Times New Roman" w:cs="Times New Roman"/>
          <w:sz w:val="24"/>
          <w:szCs w:val="24"/>
        </w:rPr>
        <w:t>Counsel</w:t>
      </w:r>
      <w:r w:rsidRPr="00A47A83">
        <w:rPr>
          <w:rFonts w:ascii="Times New Roman" w:hAnsi="Times New Roman" w:cs="Times New Roman"/>
          <w:sz w:val="24"/>
          <w:szCs w:val="24"/>
        </w:rPr>
        <w:t xml:space="preserve"> submitted that the </w:t>
      </w:r>
      <w:r w:rsidR="004C6CFE" w:rsidRPr="00A47A83">
        <w:rPr>
          <w:rFonts w:ascii="Times New Roman" w:hAnsi="Times New Roman" w:cs="Times New Roman"/>
          <w:sz w:val="24"/>
          <w:szCs w:val="24"/>
        </w:rPr>
        <w:t>Respondent</w:t>
      </w:r>
      <w:r w:rsidRPr="00A47A83">
        <w:rPr>
          <w:rFonts w:ascii="Times New Roman" w:hAnsi="Times New Roman" w:cs="Times New Roman"/>
          <w:sz w:val="24"/>
          <w:szCs w:val="24"/>
        </w:rPr>
        <w:t xml:space="preserve">s produced no authority to support the withdrawal of funds from the </w:t>
      </w:r>
      <w:r w:rsidR="004C6CFE" w:rsidRPr="00A47A83">
        <w:rPr>
          <w:rFonts w:ascii="Times New Roman" w:hAnsi="Times New Roman" w:cs="Times New Roman"/>
          <w:sz w:val="24"/>
          <w:szCs w:val="24"/>
        </w:rPr>
        <w:t>Applicant</w:t>
      </w:r>
      <w:r w:rsidR="00F22907" w:rsidRPr="00A47A83">
        <w:rPr>
          <w:rFonts w:ascii="Times New Roman" w:hAnsi="Times New Roman" w:cs="Times New Roman"/>
          <w:sz w:val="24"/>
          <w:szCs w:val="24"/>
        </w:rPr>
        <w:t>’</w:t>
      </w:r>
      <w:r w:rsidRPr="00A47A83">
        <w:rPr>
          <w:rFonts w:ascii="Times New Roman" w:hAnsi="Times New Roman" w:cs="Times New Roman"/>
          <w:sz w:val="24"/>
          <w:szCs w:val="24"/>
        </w:rPr>
        <w:t>s account by attachment.</w:t>
      </w:r>
    </w:p>
    <w:p w:rsidR="00CE6533" w:rsidRPr="00A47A83" w:rsidRDefault="00CE6533" w:rsidP="00393AC7">
      <w:pPr>
        <w:jc w:val="both"/>
        <w:rPr>
          <w:rFonts w:ascii="Times New Roman" w:hAnsi="Times New Roman" w:cs="Times New Roman"/>
          <w:sz w:val="24"/>
          <w:szCs w:val="24"/>
        </w:rPr>
      </w:pPr>
      <w:r w:rsidRPr="00A47A83">
        <w:rPr>
          <w:rFonts w:ascii="Times New Roman" w:hAnsi="Times New Roman" w:cs="Times New Roman"/>
          <w:sz w:val="24"/>
          <w:szCs w:val="24"/>
        </w:rPr>
        <w:t xml:space="preserve">The matter before the court is not an appeal from the decision of </w:t>
      </w:r>
      <w:r w:rsidR="004C6CFE" w:rsidRPr="00A47A83">
        <w:rPr>
          <w:rFonts w:ascii="Times New Roman" w:hAnsi="Times New Roman" w:cs="Times New Roman"/>
          <w:sz w:val="24"/>
          <w:szCs w:val="24"/>
        </w:rPr>
        <w:t>Hon. Justice</w:t>
      </w:r>
      <w:r w:rsidRPr="00A47A83">
        <w:rPr>
          <w:rFonts w:ascii="Times New Roman" w:hAnsi="Times New Roman" w:cs="Times New Roman"/>
          <w:sz w:val="24"/>
          <w:szCs w:val="24"/>
        </w:rPr>
        <w:t xml:space="preserve"> </w:t>
      </w:r>
      <w:r w:rsidR="00412A03" w:rsidRPr="00A47A83">
        <w:rPr>
          <w:rFonts w:ascii="Times New Roman" w:hAnsi="Times New Roman" w:cs="Times New Roman"/>
          <w:sz w:val="24"/>
          <w:szCs w:val="24"/>
        </w:rPr>
        <w:t>NYANZI</w:t>
      </w:r>
      <w:r w:rsidRPr="00A47A83">
        <w:rPr>
          <w:rFonts w:ascii="Times New Roman" w:hAnsi="Times New Roman" w:cs="Times New Roman"/>
          <w:sz w:val="24"/>
          <w:szCs w:val="24"/>
        </w:rPr>
        <w:t xml:space="preserve">. It is </w:t>
      </w:r>
      <w:r w:rsidR="004C6CFE" w:rsidRPr="00A47A83">
        <w:rPr>
          <w:rFonts w:ascii="Times New Roman" w:hAnsi="Times New Roman" w:cs="Times New Roman"/>
          <w:sz w:val="24"/>
          <w:szCs w:val="24"/>
        </w:rPr>
        <w:t>Hon. Justice</w:t>
      </w:r>
      <w:r w:rsidRPr="00A47A83">
        <w:rPr>
          <w:rFonts w:ascii="Times New Roman" w:hAnsi="Times New Roman" w:cs="Times New Roman"/>
          <w:sz w:val="24"/>
          <w:szCs w:val="24"/>
        </w:rPr>
        <w:t xml:space="preserve"> </w:t>
      </w:r>
      <w:r w:rsidR="00412A03" w:rsidRPr="00A47A83">
        <w:rPr>
          <w:rFonts w:ascii="Times New Roman" w:hAnsi="Times New Roman" w:cs="Times New Roman"/>
          <w:sz w:val="24"/>
          <w:szCs w:val="24"/>
        </w:rPr>
        <w:t>NYANZI</w:t>
      </w:r>
      <w:r w:rsidRPr="00A47A83">
        <w:rPr>
          <w:rFonts w:ascii="Times New Roman" w:hAnsi="Times New Roman" w:cs="Times New Roman"/>
          <w:sz w:val="24"/>
          <w:szCs w:val="24"/>
        </w:rPr>
        <w:t xml:space="preserve"> who will have come to review the </w:t>
      </w:r>
      <w:r w:rsidR="004C6CFE" w:rsidRPr="00A47A83">
        <w:rPr>
          <w:rFonts w:ascii="Times New Roman" w:hAnsi="Times New Roman" w:cs="Times New Roman"/>
          <w:sz w:val="24"/>
          <w:szCs w:val="24"/>
        </w:rPr>
        <w:t>judgment</w:t>
      </w:r>
      <w:r w:rsidRPr="00A47A83">
        <w:rPr>
          <w:rFonts w:ascii="Times New Roman" w:hAnsi="Times New Roman" w:cs="Times New Roman"/>
          <w:sz w:val="24"/>
          <w:szCs w:val="24"/>
        </w:rPr>
        <w:t xml:space="preserve"> he made and there is a high likelihood of success. This is because th</w:t>
      </w:r>
      <w:r w:rsidR="00F22907" w:rsidRPr="00A47A83">
        <w:rPr>
          <w:rFonts w:ascii="Times New Roman" w:hAnsi="Times New Roman" w:cs="Times New Roman"/>
          <w:sz w:val="24"/>
          <w:szCs w:val="24"/>
        </w:rPr>
        <w:t xml:space="preserve">ere </w:t>
      </w:r>
      <w:r w:rsidRPr="00A47A83">
        <w:rPr>
          <w:rFonts w:ascii="Times New Roman" w:hAnsi="Times New Roman" w:cs="Times New Roman"/>
          <w:sz w:val="24"/>
          <w:szCs w:val="24"/>
        </w:rPr>
        <w:t>is an error apparent on the face of the record.</w:t>
      </w:r>
    </w:p>
    <w:p w:rsidR="00481ECA" w:rsidRPr="00A47A83" w:rsidRDefault="00F22907" w:rsidP="00393AC7">
      <w:pPr>
        <w:jc w:val="both"/>
        <w:rPr>
          <w:rFonts w:ascii="Times New Roman" w:hAnsi="Times New Roman" w:cs="Times New Roman"/>
          <w:sz w:val="24"/>
          <w:szCs w:val="24"/>
        </w:rPr>
      </w:pPr>
      <w:r w:rsidRPr="00A47A83">
        <w:rPr>
          <w:rFonts w:ascii="Times New Roman" w:hAnsi="Times New Roman" w:cs="Times New Roman"/>
          <w:sz w:val="24"/>
          <w:szCs w:val="24"/>
        </w:rPr>
        <w:t xml:space="preserve">In Edison </w:t>
      </w:r>
      <w:proofErr w:type="spellStart"/>
      <w:r w:rsidRPr="00A47A83">
        <w:rPr>
          <w:rFonts w:ascii="Times New Roman" w:hAnsi="Times New Roman" w:cs="Times New Roman"/>
          <w:b/>
          <w:sz w:val="24"/>
          <w:szCs w:val="24"/>
        </w:rPr>
        <w:t>Kanyabwera</w:t>
      </w:r>
      <w:proofErr w:type="spellEnd"/>
      <w:r w:rsidRPr="00A47A83">
        <w:rPr>
          <w:rFonts w:ascii="Times New Roman" w:hAnsi="Times New Roman" w:cs="Times New Roman"/>
          <w:b/>
          <w:sz w:val="24"/>
          <w:szCs w:val="24"/>
        </w:rPr>
        <w:t xml:space="preserve"> v</w:t>
      </w:r>
      <w:r w:rsidR="00CE6533" w:rsidRPr="00A47A83">
        <w:rPr>
          <w:rFonts w:ascii="Times New Roman" w:hAnsi="Times New Roman" w:cs="Times New Roman"/>
          <w:b/>
          <w:sz w:val="24"/>
          <w:szCs w:val="24"/>
        </w:rPr>
        <w:t>s</w:t>
      </w:r>
      <w:r w:rsidRPr="00A47A83">
        <w:rPr>
          <w:rFonts w:ascii="Times New Roman" w:hAnsi="Times New Roman" w:cs="Times New Roman"/>
          <w:b/>
          <w:sz w:val="24"/>
          <w:szCs w:val="24"/>
        </w:rPr>
        <w:t>.</w:t>
      </w:r>
      <w:r w:rsidR="00CE6533" w:rsidRPr="00A47A83">
        <w:rPr>
          <w:rFonts w:ascii="Times New Roman" w:hAnsi="Times New Roman" w:cs="Times New Roman"/>
          <w:b/>
          <w:sz w:val="24"/>
          <w:szCs w:val="24"/>
        </w:rPr>
        <w:t xml:space="preserve"> </w:t>
      </w:r>
      <w:proofErr w:type="spellStart"/>
      <w:r w:rsidR="00CE6533" w:rsidRPr="00A47A83">
        <w:rPr>
          <w:rFonts w:ascii="Times New Roman" w:hAnsi="Times New Roman" w:cs="Times New Roman"/>
          <w:b/>
          <w:sz w:val="24"/>
          <w:szCs w:val="24"/>
        </w:rPr>
        <w:t>Pastore</w:t>
      </w:r>
      <w:proofErr w:type="spellEnd"/>
      <w:r w:rsidR="00CE6533" w:rsidRPr="00A47A83">
        <w:rPr>
          <w:rFonts w:ascii="Times New Roman" w:hAnsi="Times New Roman" w:cs="Times New Roman"/>
          <w:b/>
          <w:sz w:val="24"/>
          <w:szCs w:val="24"/>
        </w:rPr>
        <w:t xml:space="preserve"> </w:t>
      </w:r>
      <w:proofErr w:type="spellStart"/>
      <w:r w:rsidR="00CE6533" w:rsidRPr="00A47A83">
        <w:rPr>
          <w:rFonts w:ascii="Times New Roman" w:hAnsi="Times New Roman" w:cs="Times New Roman"/>
          <w:b/>
          <w:sz w:val="24"/>
          <w:szCs w:val="24"/>
        </w:rPr>
        <w:t>Tumwebaze</w:t>
      </w:r>
      <w:proofErr w:type="spellEnd"/>
      <w:r w:rsidR="00CE6533" w:rsidRPr="00A47A83">
        <w:rPr>
          <w:rFonts w:ascii="Times New Roman" w:hAnsi="Times New Roman" w:cs="Times New Roman"/>
          <w:b/>
          <w:sz w:val="24"/>
          <w:szCs w:val="24"/>
        </w:rPr>
        <w:t xml:space="preserve"> Supreme Court </w:t>
      </w:r>
      <w:r w:rsidRPr="00A47A83">
        <w:rPr>
          <w:rFonts w:ascii="Times New Roman" w:hAnsi="Times New Roman" w:cs="Times New Roman"/>
          <w:b/>
          <w:sz w:val="24"/>
          <w:szCs w:val="24"/>
        </w:rPr>
        <w:t>C</w:t>
      </w:r>
      <w:r w:rsidR="00CE6533" w:rsidRPr="00A47A83">
        <w:rPr>
          <w:rFonts w:ascii="Times New Roman" w:hAnsi="Times New Roman" w:cs="Times New Roman"/>
          <w:b/>
          <w:sz w:val="24"/>
          <w:szCs w:val="24"/>
        </w:rPr>
        <w:t xml:space="preserve">ivil </w:t>
      </w:r>
      <w:r w:rsidRPr="00A47A83">
        <w:rPr>
          <w:rFonts w:ascii="Times New Roman" w:hAnsi="Times New Roman" w:cs="Times New Roman"/>
          <w:b/>
          <w:sz w:val="24"/>
          <w:szCs w:val="24"/>
        </w:rPr>
        <w:t>A</w:t>
      </w:r>
      <w:r w:rsidR="00CE6533" w:rsidRPr="00A47A83">
        <w:rPr>
          <w:rFonts w:ascii="Times New Roman" w:hAnsi="Times New Roman" w:cs="Times New Roman"/>
          <w:b/>
          <w:sz w:val="24"/>
          <w:szCs w:val="24"/>
        </w:rPr>
        <w:t xml:space="preserve">ppeal </w:t>
      </w:r>
      <w:r w:rsidRPr="00A47A83">
        <w:rPr>
          <w:rFonts w:ascii="Times New Roman" w:hAnsi="Times New Roman" w:cs="Times New Roman"/>
          <w:b/>
          <w:sz w:val="24"/>
          <w:szCs w:val="24"/>
        </w:rPr>
        <w:t xml:space="preserve">No. 6 </w:t>
      </w:r>
      <w:r w:rsidR="00CE6533" w:rsidRPr="00A47A83">
        <w:rPr>
          <w:rFonts w:ascii="Times New Roman" w:hAnsi="Times New Roman" w:cs="Times New Roman"/>
          <w:b/>
          <w:sz w:val="24"/>
          <w:szCs w:val="24"/>
        </w:rPr>
        <w:t>of 2004</w:t>
      </w:r>
      <w:r w:rsidR="00CE6533" w:rsidRPr="00A47A83">
        <w:rPr>
          <w:rFonts w:ascii="Times New Roman" w:hAnsi="Times New Roman" w:cs="Times New Roman"/>
          <w:sz w:val="24"/>
          <w:szCs w:val="24"/>
        </w:rPr>
        <w:t>, Odoki JSC held that the error apparent on the face of the record entitles a party to apply for review. The error may be of fact or of law. In that context, the jud</w:t>
      </w:r>
      <w:r w:rsidR="007832E5" w:rsidRPr="00A47A83">
        <w:rPr>
          <w:rFonts w:ascii="Times New Roman" w:hAnsi="Times New Roman" w:cs="Times New Roman"/>
          <w:sz w:val="24"/>
          <w:szCs w:val="24"/>
        </w:rPr>
        <w:t xml:space="preserve">gment of honourable Mr </w:t>
      </w:r>
      <w:r w:rsidR="004C6CFE" w:rsidRPr="00A47A83">
        <w:rPr>
          <w:rFonts w:ascii="Times New Roman" w:hAnsi="Times New Roman" w:cs="Times New Roman"/>
          <w:sz w:val="24"/>
          <w:szCs w:val="24"/>
        </w:rPr>
        <w:t>Justice</w:t>
      </w:r>
      <w:r w:rsidR="007832E5" w:rsidRPr="00A47A83">
        <w:rPr>
          <w:rFonts w:ascii="Times New Roman" w:hAnsi="Times New Roman" w:cs="Times New Roman"/>
          <w:sz w:val="24"/>
          <w:szCs w:val="24"/>
        </w:rPr>
        <w:t xml:space="preserve"> </w:t>
      </w:r>
      <w:proofErr w:type="spellStart"/>
      <w:r w:rsidR="00412A03" w:rsidRPr="00A47A83">
        <w:rPr>
          <w:rFonts w:ascii="Times New Roman" w:hAnsi="Times New Roman" w:cs="Times New Roman"/>
          <w:sz w:val="24"/>
          <w:szCs w:val="24"/>
        </w:rPr>
        <w:t>Nyanzi</w:t>
      </w:r>
      <w:proofErr w:type="spellEnd"/>
      <w:r w:rsidR="007832E5" w:rsidRPr="00A47A83">
        <w:rPr>
          <w:rFonts w:ascii="Times New Roman" w:hAnsi="Times New Roman" w:cs="Times New Roman"/>
          <w:sz w:val="24"/>
          <w:szCs w:val="24"/>
        </w:rPr>
        <w:t xml:space="preserve"> </w:t>
      </w:r>
      <w:proofErr w:type="spellStart"/>
      <w:r w:rsidR="007832E5" w:rsidRPr="00A47A83">
        <w:rPr>
          <w:rFonts w:ascii="Times New Roman" w:hAnsi="Times New Roman" w:cs="Times New Roman"/>
          <w:sz w:val="24"/>
          <w:szCs w:val="24"/>
        </w:rPr>
        <w:t>Yasin</w:t>
      </w:r>
      <w:proofErr w:type="spellEnd"/>
      <w:r w:rsidR="007832E5" w:rsidRPr="00A47A83">
        <w:rPr>
          <w:rFonts w:ascii="Times New Roman" w:hAnsi="Times New Roman" w:cs="Times New Roman"/>
          <w:sz w:val="24"/>
          <w:szCs w:val="24"/>
        </w:rPr>
        <w:t xml:space="preserve"> </w:t>
      </w:r>
      <w:r w:rsidR="00CE6533" w:rsidRPr="00A47A83">
        <w:rPr>
          <w:rFonts w:ascii="Times New Roman" w:hAnsi="Times New Roman" w:cs="Times New Roman"/>
          <w:sz w:val="24"/>
          <w:szCs w:val="24"/>
        </w:rPr>
        <w:t xml:space="preserve">was not backed up by any legal provision or case law and was contrary to the legal provisions. The case of Dr James </w:t>
      </w:r>
      <w:proofErr w:type="spellStart"/>
      <w:r w:rsidR="007832E5" w:rsidRPr="00A47A83">
        <w:rPr>
          <w:rFonts w:ascii="Times New Roman" w:hAnsi="Times New Roman" w:cs="Times New Roman"/>
          <w:sz w:val="24"/>
          <w:szCs w:val="24"/>
        </w:rPr>
        <w:t>Rwanyarare</w:t>
      </w:r>
      <w:proofErr w:type="spellEnd"/>
      <w:r w:rsidR="007832E5" w:rsidRPr="00A47A83">
        <w:rPr>
          <w:rFonts w:ascii="Times New Roman" w:hAnsi="Times New Roman" w:cs="Times New Roman"/>
          <w:sz w:val="24"/>
          <w:szCs w:val="24"/>
        </w:rPr>
        <w:t xml:space="preserve"> and others v</w:t>
      </w:r>
      <w:r w:rsidR="00CE6533" w:rsidRPr="00A47A83">
        <w:rPr>
          <w:rFonts w:ascii="Times New Roman" w:hAnsi="Times New Roman" w:cs="Times New Roman"/>
          <w:sz w:val="24"/>
          <w:szCs w:val="24"/>
        </w:rPr>
        <w:t>s</w:t>
      </w:r>
      <w:r w:rsidR="007832E5" w:rsidRPr="00A47A83">
        <w:rPr>
          <w:rFonts w:ascii="Times New Roman" w:hAnsi="Times New Roman" w:cs="Times New Roman"/>
          <w:sz w:val="24"/>
          <w:szCs w:val="24"/>
        </w:rPr>
        <w:t>.</w:t>
      </w:r>
      <w:r w:rsidR="00CE6533" w:rsidRPr="00A47A83">
        <w:rPr>
          <w:rFonts w:ascii="Times New Roman" w:hAnsi="Times New Roman" w:cs="Times New Roman"/>
          <w:sz w:val="24"/>
          <w:szCs w:val="24"/>
        </w:rPr>
        <w:t xml:space="preserve"> Attorney General </w:t>
      </w:r>
      <w:r w:rsidR="007832E5" w:rsidRPr="00A47A83">
        <w:rPr>
          <w:rFonts w:ascii="Times New Roman" w:hAnsi="Times New Roman" w:cs="Times New Roman"/>
          <w:sz w:val="24"/>
          <w:szCs w:val="24"/>
        </w:rPr>
        <w:t>C</w:t>
      </w:r>
      <w:r w:rsidR="00CE6533" w:rsidRPr="00A47A83">
        <w:rPr>
          <w:rFonts w:ascii="Times New Roman" w:hAnsi="Times New Roman" w:cs="Times New Roman"/>
          <w:sz w:val="24"/>
          <w:szCs w:val="24"/>
        </w:rPr>
        <w:t xml:space="preserve">onstitutional </w:t>
      </w:r>
      <w:r w:rsidR="007832E5" w:rsidRPr="00A47A83">
        <w:rPr>
          <w:rFonts w:ascii="Times New Roman" w:hAnsi="Times New Roman" w:cs="Times New Roman"/>
          <w:sz w:val="24"/>
          <w:szCs w:val="24"/>
        </w:rPr>
        <w:t>A</w:t>
      </w:r>
      <w:r w:rsidR="00CE6533" w:rsidRPr="00A47A83">
        <w:rPr>
          <w:rFonts w:ascii="Times New Roman" w:hAnsi="Times New Roman" w:cs="Times New Roman"/>
          <w:sz w:val="24"/>
          <w:szCs w:val="24"/>
        </w:rPr>
        <w:t xml:space="preserve">ppeal </w:t>
      </w:r>
      <w:r w:rsidR="007832E5" w:rsidRPr="00A47A83">
        <w:rPr>
          <w:rFonts w:ascii="Times New Roman" w:hAnsi="Times New Roman" w:cs="Times New Roman"/>
          <w:sz w:val="24"/>
          <w:szCs w:val="24"/>
        </w:rPr>
        <w:t xml:space="preserve">No. 6 </w:t>
      </w:r>
      <w:r w:rsidR="00CE6533" w:rsidRPr="00A47A83">
        <w:rPr>
          <w:rFonts w:ascii="Times New Roman" w:hAnsi="Times New Roman" w:cs="Times New Roman"/>
          <w:sz w:val="24"/>
          <w:szCs w:val="24"/>
        </w:rPr>
        <w:t>of 2002</w:t>
      </w:r>
      <w:r w:rsidR="007832E5" w:rsidRPr="00A47A83">
        <w:rPr>
          <w:rFonts w:ascii="Times New Roman" w:hAnsi="Times New Roman" w:cs="Times New Roman"/>
          <w:sz w:val="24"/>
          <w:szCs w:val="24"/>
        </w:rPr>
        <w:t xml:space="preserve"> and C</w:t>
      </w:r>
      <w:r w:rsidR="00481ECA" w:rsidRPr="00A47A83">
        <w:rPr>
          <w:rFonts w:ascii="Times New Roman" w:hAnsi="Times New Roman" w:cs="Times New Roman"/>
          <w:sz w:val="24"/>
          <w:szCs w:val="24"/>
        </w:rPr>
        <w:t xml:space="preserve">ivil </w:t>
      </w:r>
      <w:r w:rsidR="007832E5" w:rsidRPr="00A47A83">
        <w:rPr>
          <w:rFonts w:ascii="Times New Roman" w:hAnsi="Times New Roman" w:cs="Times New Roman"/>
          <w:sz w:val="24"/>
          <w:szCs w:val="24"/>
        </w:rPr>
        <w:t>A</w:t>
      </w:r>
      <w:r w:rsidR="00481ECA" w:rsidRPr="00A47A83">
        <w:rPr>
          <w:rFonts w:ascii="Times New Roman" w:hAnsi="Times New Roman" w:cs="Times New Roman"/>
          <w:sz w:val="24"/>
          <w:szCs w:val="24"/>
        </w:rPr>
        <w:t xml:space="preserve">ppeal </w:t>
      </w:r>
      <w:r w:rsidR="007832E5" w:rsidRPr="00A47A83">
        <w:rPr>
          <w:rFonts w:ascii="Times New Roman" w:hAnsi="Times New Roman" w:cs="Times New Roman"/>
          <w:sz w:val="24"/>
          <w:szCs w:val="24"/>
        </w:rPr>
        <w:t xml:space="preserve">No. </w:t>
      </w:r>
      <w:r w:rsidR="00481ECA" w:rsidRPr="00A47A83">
        <w:rPr>
          <w:rFonts w:ascii="Times New Roman" w:hAnsi="Times New Roman" w:cs="Times New Roman"/>
          <w:sz w:val="24"/>
          <w:szCs w:val="24"/>
        </w:rPr>
        <w:t xml:space="preserve">32 of 2002 did not discuss garnishee </w:t>
      </w:r>
      <w:r w:rsidR="00481ECA" w:rsidRPr="00A47A83">
        <w:rPr>
          <w:rFonts w:ascii="Times New Roman" w:hAnsi="Times New Roman" w:cs="Times New Roman"/>
          <w:sz w:val="24"/>
          <w:szCs w:val="24"/>
        </w:rPr>
        <w:lastRenderedPageBreak/>
        <w:t>proceedings or the Administrator General and no court has since attached funds under the control of the Attorney General because of that decision.</w:t>
      </w:r>
    </w:p>
    <w:p w:rsidR="00481ECA" w:rsidRPr="00A47A83" w:rsidRDefault="00481ECA" w:rsidP="00393AC7">
      <w:pPr>
        <w:jc w:val="both"/>
        <w:rPr>
          <w:rFonts w:ascii="Times New Roman" w:hAnsi="Times New Roman" w:cs="Times New Roman"/>
          <w:sz w:val="24"/>
          <w:szCs w:val="24"/>
        </w:rPr>
      </w:pPr>
      <w:r w:rsidRPr="00A47A83">
        <w:rPr>
          <w:rFonts w:ascii="Times New Roman" w:hAnsi="Times New Roman" w:cs="Times New Roman"/>
          <w:sz w:val="24"/>
          <w:szCs w:val="24"/>
        </w:rPr>
        <w:t xml:space="preserve">The crux of the issue is that the money belongs to </w:t>
      </w:r>
      <w:r w:rsidR="007832E5" w:rsidRPr="00A47A83">
        <w:rPr>
          <w:rFonts w:ascii="Times New Roman" w:hAnsi="Times New Roman" w:cs="Times New Roman"/>
          <w:sz w:val="24"/>
          <w:szCs w:val="24"/>
        </w:rPr>
        <w:t xml:space="preserve">orphans </w:t>
      </w:r>
      <w:r w:rsidRPr="00A47A83">
        <w:rPr>
          <w:rFonts w:ascii="Times New Roman" w:hAnsi="Times New Roman" w:cs="Times New Roman"/>
          <w:sz w:val="24"/>
          <w:szCs w:val="24"/>
        </w:rPr>
        <w:t xml:space="preserve">and not the </w:t>
      </w:r>
      <w:r w:rsidR="004C6CFE" w:rsidRPr="00A47A83">
        <w:rPr>
          <w:rFonts w:ascii="Times New Roman" w:hAnsi="Times New Roman" w:cs="Times New Roman"/>
          <w:sz w:val="24"/>
          <w:szCs w:val="24"/>
        </w:rPr>
        <w:t>Applicant</w:t>
      </w:r>
      <w:r w:rsidR="007832E5" w:rsidRPr="00A47A83">
        <w:rPr>
          <w:rFonts w:ascii="Times New Roman" w:hAnsi="Times New Roman" w:cs="Times New Roman"/>
          <w:sz w:val="24"/>
          <w:szCs w:val="24"/>
        </w:rPr>
        <w:t>/</w:t>
      </w:r>
      <w:r w:rsidR="004C6CFE" w:rsidRPr="00A47A83">
        <w:rPr>
          <w:rFonts w:ascii="Times New Roman" w:hAnsi="Times New Roman" w:cs="Times New Roman"/>
          <w:sz w:val="24"/>
          <w:szCs w:val="24"/>
        </w:rPr>
        <w:t>judgment</w:t>
      </w:r>
      <w:r w:rsidR="007832E5" w:rsidRPr="00A47A83">
        <w:rPr>
          <w:rFonts w:ascii="Times New Roman" w:hAnsi="Times New Roman" w:cs="Times New Roman"/>
          <w:sz w:val="24"/>
          <w:szCs w:val="24"/>
        </w:rPr>
        <w:t xml:space="preserve"> debtor. A huge sum</w:t>
      </w:r>
      <w:r w:rsidRPr="00A47A83">
        <w:rPr>
          <w:rFonts w:ascii="Times New Roman" w:hAnsi="Times New Roman" w:cs="Times New Roman"/>
          <w:sz w:val="24"/>
          <w:szCs w:val="24"/>
        </w:rPr>
        <w:t xml:space="preserve"> of </w:t>
      </w:r>
      <w:r w:rsidR="007832E5" w:rsidRPr="00A47A83">
        <w:rPr>
          <w:rFonts w:ascii="Times New Roman" w:hAnsi="Times New Roman" w:cs="Times New Roman"/>
          <w:sz w:val="24"/>
          <w:szCs w:val="24"/>
        </w:rPr>
        <w:t xml:space="preserve">Orphans </w:t>
      </w:r>
      <w:r w:rsidRPr="00A47A83">
        <w:rPr>
          <w:rFonts w:ascii="Times New Roman" w:hAnsi="Times New Roman" w:cs="Times New Roman"/>
          <w:sz w:val="24"/>
          <w:szCs w:val="24"/>
        </w:rPr>
        <w:t xml:space="preserve">money is being paid out in favour of </w:t>
      </w:r>
      <w:r w:rsidR="007832E5" w:rsidRPr="00A47A83">
        <w:rPr>
          <w:rFonts w:ascii="Times New Roman" w:hAnsi="Times New Roman" w:cs="Times New Roman"/>
          <w:sz w:val="24"/>
          <w:szCs w:val="24"/>
        </w:rPr>
        <w:t>a</w:t>
      </w:r>
      <w:r w:rsidRPr="00A47A83">
        <w:rPr>
          <w:rFonts w:ascii="Times New Roman" w:hAnsi="Times New Roman" w:cs="Times New Roman"/>
          <w:sz w:val="24"/>
          <w:szCs w:val="24"/>
        </w:rPr>
        <w:t xml:space="preserve"> person whom the </w:t>
      </w:r>
      <w:r w:rsidR="004C6CFE" w:rsidRPr="00A47A83">
        <w:rPr>
          <w:rFonts w:ascii="Times New Roman" w:hAnsi="Times New Roman" w:cs="Times New Roman"/>
          <w:sz w:val="24"/>
          <w:szCs w:val="24"/>
        </w:rPr>
        <w:t>Applicant</w:t>
      </w:r>
      <w:r w:rsidRPr="00A47A83">
        <w:rPr>
          <w:rFonts w:ascii="Times New Roman" w:hAnsi="Times New Roman" w:cs="Times New Roman"/>
          <w:sz w:val="24"/>
          <w:szCs w:val="24"/>
        </w:rPr>
        <w:t xml:space="preserve"> has never seen</w:t>
      </w:r>
      <w:r w:rsidR="007832E5" w:rsidRPr="00A47A83">
        <w:rPr>
          <w:rFonts w:ascii="Times New Roman" w:hAnsi="Times New Roman" w:cs="Times New Roman"/>
          <w:sz w:val="24"/>
          <w:szCs w:val="24"/>
        </w:rPr>
        <w:t xml:space="preserve">; whose </w:t>
      </w:r>
      <w:r w:rsidRPr="00A47A83">
        <w:rPr>
          <w:rFonts w:ascii="Times New Roman" w:hAnsi="Times New Roman" w:cs="Times New Roman"/>
          <w:sz w:val="24"/>
          <w:szCs w:val="24"/>
        </w:rPr>
        <w:t xml:space="preserve">identity or place of residence is not known. It is not known whether he is alive. The person was recommended to the office of the Administrator General by persons who have been recently convicted of creating ghosts on the public service payroll. If the money is paid out, </w:t>
      </w:r>
      <w:r w:rsidR="00C104C1" w:rsidRPr="00A47A83">
        <w:rPr>
          <w:rFonts w:ascii="Times New Roman" w:hAnsi="Times New Roman" w:cs="Times New Roman"/>
          <w:sz w:val="24"/>
          <w:szCs w:val="24"/>
        </w:rPr>
        <w:t xml:space="preserve">the </w:t>
      </w:r>
      <w:r w:rsidR="004C6CFE" w:rsidRPr="00A47A83">
        <w:rPr>
          <w:rFonts w:ascii="Times New Roman" w:hAnsi="Times New Roman" w:cs="Times New Roman"/>
          <w:sz w:val="24"/>
          <w:szCs w:val="24"/>
        </w:rPr>
        <w:t>Applicant</w:t>
      </w:r>
      <w:r w:rsidR="00C104C1" w:rsidRPr="00A47A83">
        <w:rPr>
          <w:rFonts w:ascii="Times New Roman" w:hAnsi="Times New Roman" w:cs="Times New Roman"/>
          <w:sz w:val="24"/>
          <w:szCs w:val="24"/>
        </w:rPr>
        <w:t xml:space="preserve"> would not have where to begin to </w:t>
      </w:r>
      <w:r w:rsidRPr="00A47A83">
        <w:rPr>
          <w:rFonts w:ascii="Times New Roman" w:hAnsi="Times New Roman" w:cs="Times New Roman"/>
          <w:sz w:val="24"/>
          <w:szCs w:val="24"/>
        </w:rPr>
        <w:t xml:space="preserve">recover it from, if </w:t>
      </w:r>
      <w:r w:rsidR="00C104C1" w:rsidRPr="00A47A83">
        <w:rPr>
          <w:rFonts w:ascii="Times New Roman" w:hAnsi="Times New Roman" w:cs="Times New Roman"/>
          <w:sz w:val="24"/>
          <w:szCs w:val="24"/>
        </w:rPr>
        <w:t>it wins the review.</w:t>
      </w:r>
    </w:p>
    <w:p w:rsidR="00932142" w:rsidRPr="00A47A83" w:rsidRDefault="00481ECA" w:rsidP="00393AC7">
      <w:pPr>
        <w:jc w:val="both"/>
        <w:rPr>
          <w:rFonts w:ascii="Times New Roman" w:hAnsi="Times New Roman" w:cs="Times New Roman"/>
          <w:sz w:val="24"/>
          <w:szCs w:val="24"/>
        </w:rPr>
      </w:pPr>
      <w:r w:rsidRPr="00A47A83">
        <w:rPr>
          <w:rFonts w:ascii="Times New Roman" w:hAnsi="Times New Roman" w:cs="Times New Roman"/>
          <w:sz w:val="24"/>
          <w:szCs w:val="24"/>
        </w:rPr>
        <w:t>Furthermore</w:t>
      </w:r>
      <w:r w:rsidR="00633C21" w:rsidRPr="00A47A83">
        <w:rPr>
          <w:rFonts w:ascii="Times New Roman" w:hAnsi="Times New Roman" w:cs="Times New Roman"/>
          <w:sz w:val="24"/>
          <w:szCs w:val="24"/>
        </w:rPr>
        <w:t xml:space="preserve">, the </w:t>
      </w:r>
      <w:r w:rsidR="004C6CFE" w:rsidRPr="00A47A83">
        <w:rPr>
          <w:rFonts w:ascii="Times New Roman" w:hAnsi="Times New Roman" w:cs="Times New Roman"/>
          <w:sz w:val="24"/>
          <w:szCs w:val="24"/>
        </w:rPr>
        <w:t>Applicant</w:t>
      </w:r>
      <w:r w:rsidR="00633C21" w:rsidRPr="00A47A83">
        <w:rPr>
          <w:rFonts w:ascii="Times New Roman" w:hAnsi="Times New Roman" w:cs="Times New Roman"/>
          <w:sz w:val="24"/>
          <w:szCs w:val="24"/>
        </w:rPr>
        <w:t xml:space="preserve">s </w:t>
      </w:r>
      <w:r w:rsidR="004C6CFE" w:rsidRPr="00A47A83">
        <w:rPr>
          <w:rFonts w:ascii="Times New Roman" w:hAnsi="Times New Roman" w:cs="Times New Roman"/>
          <w:sz w:val="24"/>
          <w:szCs w:val="24"/>
        </w:rPr>
        <w:t>Counsel</w:t>
      </w:r>
      <w:r w:rsidR="00633C21" w:rsidRPr="00A47A83">
        <w:rPr>
          <w:rFonts w:ascii="Times New Roman" w:hAnsi="Times New Roman" w:cs="Times New Roman"/>
          <w:sz w:val="24"/>
          <w:szCs w:val="24"/>
        </w:rPr>
        <w:t xml:space="preserve"> submitted that the </w:t>
      </w:r>
      <w:r w:rsidR="00DB3241" w:rsidRPr="00A47A83">
        <w:rPr>
          <w:rFonts w:ascii="Times New Roman" w:hAnsi="Times New Roman" w:cs="Times New Roman"/>
          <w:sz w:val="24"/>
          <w:szCs w:val="24"/>
        </w:rPr>
        <w:t xml:space="preserve">case </w:t>
      </w:r>
      <w:r w:rsidR="00633C21" w:rsidRPr="00A47A83">
        <w:rPr>
          <w:rFonts w:ascii="Times New Roman" w:hAnsi="Times New Roman" w:cs="Times New Roman"/>
          <w:sz w:val="24"/>
          <w:szCs w:val="24"/>
        </w:rPr>
        <w:t xml:space="preserve">of </w:t>
      </w:r>
      <w:r w:rsidR="00932142" w:rsidRPr="00A47A83">
        <w:rPr>
          <w:rFonts w:ascii="Times New Roman" w:hAnsi="Times New Roman" w:cs="Times New Roman"/>
          <w:sz w:val="24"/>
          <w:szCs w:val="24"/>
        </w:rPr>
        <w:t xml:space="preserve">Unique Holdings </w:t>
      </w:r>
      <w:r w:rsidR="00633C21" w:rsidRPr="00A47A83">
        <w:rPr>
          <w:rFonts w:ascii="Times New Roman" w:hAnsi="Times New Roman" w:cs="Times New Roman"/>
          <w:sz w:val="24"/>
          <w:szCs w:val="24"/>
        </w:rPr>
        <w:t>limited (supra) is distinguishable on the ground that in that case, money had already been wired to the account of the judgment creditor.</w:t>
      </w:r>
    </w:p>
    <w:p w:rsidR="00932142" w:rsidRPr="00A47A83" w:rsidRDefault="00932142" w:rsidP="00393AC7">
      <w:pPr>
        <w:jc w:val="both"/>
        <w:rPr>
          <w:rFonts w:ascii="Times New Roman" w:hAnsi="Times New Roman" w:cs="Times New Roman"/>
          <w:sz w:val="24"/>
          <w:szCs w:val="24"/>
        </w:rPr>
      </w:pPr>
      <w:r w:rsidRPr="00A47A83">
        <w:rPr>
          <w:rFonts w:ascii="Times New Roman" w:hAnsi="Times New Roman" w:cs="Times New Roman"/>
          <w:sz w:val="24"/>
          <w:szCs w:val="24"/>
        </w:rPr>
        <w:t xml:space="preserve">Furthermore, </w:t>
      </w:r>
      <w:r w:rsidR="004C6CFE" w:rsidRPr="00A47A83">
        <w:rPr>
          <w:rFonts w:ascii="Times New Roman" w:hAnsi="Times New Roman" w:cs="Times New Roman"/>
          <w:sz w:val="24"/>
          <w:szCs w:val="24"/>
        </w:rPr>
        <w:t>Counsel</w:t>
      </w:r>
      <w:r w:rsidRPr="00A47A83">
        <w:rPr>
          <w:rFonts w:ascii="Times New Roman" w:hAnsi="Times New Roman" w:cs="Times New Roman"/>
          <w:sz w:val="24"/>
          <w:szCs w:val="24"/>
        </w:rPr>
        <w:t xml:space="preserve"> emphasised that money is not yet in the hands of the </w:t>
      </w:r>
      <w:r w:rsidR="004C6CFE" w:rsidRPr="00A47A83">
        <w:rPr>
          <w:rFonts w:ascii="Times New Roman" w:hAnsi="Times New Roman" w:cs="Times New Roman"/>
          <w:sz w:val="24"/>
          <w:szCs w:val="24"/>
        </w:rPr>
        <w:t>Respondent</w:t>
      </w:r>
      <w:r w:rsidRPr="00A47A83">
        <w:rPr>
          <w:rFonts w:ascii="Times New Roman" w:hAnsi="Times New Roman" w:cs="Times New Roman"/>
          <w:sz w:val="24"/>
          <w:szCs w:val="24"/>
        </w:rPr>
        <w:t xml:space="preserve"> and the court still has time and opportunity to use its inherent </w:t>
      </w:r>
      <w:r w:rsidR="00DB3241" w:rsidRPr="00A47A83">
        <w:rPr>
          <w:rFonts w:ascii="Times New Roman" w:hAnsi="Times New Roman" w:cs="Times New Roman"/>
          <w:sz w:val="24"/>
          <w:szCs w:val="24"/>
        </w:rPr>
        <w:t>powers under section 98 of the C</w:t>
      </w:r>
      <w:r w:rsidRPr="00A47A83">
        <w:rPr>
          <w:rFonts w:ascii="Times New Roman" w:hAnsi="Times New Roman" w:cs="Times New Roman"/>
          <w:sz w:val="24"/>
          <w:szCs w:val="24"/>
        </w:rPr>
        <w:t xml:space="preserve">ivil </w:t>
      </w:r>
      <w:r w:rsidR="00DB3241" w:rsidRPr="00A47A83">
        <w:rPr>
          <w:rFonts w:ascii="Times New Roman" w:hAnsi="Times New Roman" w:cs="Times New Roman"/>
          <w:sz w:val="24"/>
          <w:szCs w:val="24"/>
        </w:rPr>
        <w:t>P</w:t>
      </w:r>
      <w:r w:rsidRPr="00A47A83">
        <w:rPr>
          <w:rFonts w:ascii="Times New Roman" w:hAnsi="Times New Roman" w:cs="Times New Roman"/>
          <w:sz w:val="24"/>
          <w:szCs w:val="24"/>
        </w:rPr>
        <w:t xml:space="preserve">rocedure </w:t>
      </w:r>
      <w:r w:rsidR="00DB3241" w:rsidRPr="00A47A83">
        <w:rPr>
          <w:rFonts w:ascii="Times New Roman" w:hAnsi="Times New Roman" w:cs="Times New Roman"/>
          <w:sz w:val="24"/>
          <w:szCs w:val="24"/>
        </w:rPr>
        <w:t>A</w:t>
      </w:r>
      <w:r w:rsidRPr="00A47A83">
        <w:rPr>
          <w:rFonts w:ascii="Times New Roman" w:hAnsi="Times New Roman" w:cs="Times New Roman"/>
          <w:sz w:val="24"/>
          <w:szCs w:val="24"/>
        </w:rPr>
        <w:t xml:space="preserve">ct to prevent </w:t>
      </w:r>
      <w:r w:rsidR="00DB3241" w:rsidRPr="00A47A83">
        <w:rPr>
          <w:rFonts w:ascii="Times New Roman" w:hAnsi="Times New Roman" w:cs="Times New Roman"/>
          <w:sz w:val="24"/>
          <w:szCs w:val="24"/>
        </w:rPr>
        <w:t xml:space="preserve">a </w:t>
      </w:r>
      <w:r w:rsidRPr="00A47A83">
        <w:rPr>
          <w:rFonts w:ascii="Times New Roman" w:hAnsi="Times New Roman" w:cs="Times New Roman"/>
          <w:sz w:val="24"/>
          <w:szCs w:val="24"/>
        </w:rPr>
        <w:t xml:space="preserve">terrible injustice of </w:t>
      </w:r>
      <w:r w:rsidR="00DB3241" w:rsidRPr="00A47A83">
        <w:rPr>
          <w:rFonts w:ascii="Times New Roman" w:hAnsi="Times New Roman" w:cs="Times New Roman"/>
          <w:sz w:val="24"/>
          <w:szCs w:val="24"/>
        </w:rPr>
        <w:t xml:space="preserve">paying </w:t>
      </w:r>
      <w:r w:rsidRPr="00A47A83">
        <w:rPr>
          <w:rFonts w:ascii="Times New Roman" w:hAnsi="Times New Roman" w:cs="Times New Roman"/>
          <w:sz w:val="24"/>
          <w:szCs w:val="24"/>
        </w:rPr>
        <w:t xml:space="preserve">out money to the </w:t>
      </w:r>
      <w:r w:rsidR="004C6CFE" w:rsidRPr="00A47A83">
        <w:rPr>
          <w:rFonts w:ascii="Times New Roman" w:hAnsi="Times New Roman" w:cs="Times New Roman"/>
          <w:sz w:val="24"/>
          <w:szCs w:val="24"/>
        </w:rPr>
        <w:t>Respondent</w:t>
      </w:r>
      <w:r w:rsidRPr="00A47A83">
        <w:rPr>
          <w:rFonts w:ascii="Times New Roman" w:hAnsi="Times New Roman" w:cs="Times New Roman"/>
          <w:sz w:val="24"/>
          <w:szCs w:val="24"/>
        </w:rPr>
        <w:t xml:space="preserve"> against clear legal provisions when the beneficiaries of the money are not parties to the suit. The law provides a clear remedy to the </w:t>
      </w:r>
      <w:r w:rsidR="004C6CFE" w:rsidRPr="00A47A83">
        <w:rPr>
          <w:rFonts w:ascii="Times New Roman" w:hAnsi="Times New Roman" w:cs="Times New Roman"/>
          <w:sz w:val="24"/>
          <w:szCs w:val="24"/>
        </w:rPr>
        <w:t>Respondent</w:t>
      </w:r>
      <w:r w:rsidRPr="00A47A83">
        <w:rPr>
          <w:rFonts w:ascii="Times New Roman" w:hAnsi="Times New Roman" w:cs="Times New Roman"/>
          <w:sz w:val="24"/>
          <w:szCs w:val="24"/>
        </w:rPr>
        <w:t xml:space="preserve"> as to how to realise the fruits of his litigation.</w:t>
      </w:r>
    </w:p>
    <w:p w:rsidR="00932142" w:rsidRPr="00A47A83" w:rsidRDefault="00932142" w:rsidP="00393AC7">
      <w:pPr>
        <w:jc w:val="both"/>
        <w:rPr>
          <w:rFonts w:ascii="Times New Roman" w:hAnsi="Times New Roman" w:cs="Times New Roman"/>
          <w:sz w:val="24"/>
          <w:szCs w:val="24"/>
        </w:rPr>
      </w:pPr>
      <w:r w:rsidRPr="00A47A83">
        <w:rPr>
          <w:rFonts w:ascii="Times New Roman" w:hAnsi="Times New Roman" w:cs="Times New Roman"/>
          <w:sz w:val="24"/>
          <w:szCs w:val="24"/>
        </w:rPr>
        <w:t xml:space="preserve">The </w:t>
      </w:r>
      <w:r w:rsidR="004C6CFE" w:rsidRPr="00A47A83">
        <w:rPr>
          <w:rFonts w:ascii="Times New Roman" w:hAnsi="Times New Roman" w:cs="Times New Roman"/>
          <w:sz w:val="24"/>
          <w:szCs w:val="24"/>
        </w:rPr>
        <w:t>Respondent</w:t>
      </w:r>
      <w:r w:rsidRPr="00A47A83">
        <w:rPr>
          <w:rFonts w:ascii="Times New Roman" w:hAnsi="Times New Roman" w:cs="Times New Roman"/>
          <w:sz w:val="24"/>
          <w:szCs w:val="24"/>
        </w:rPr>
        <w:t xml:space="preserve">s </w:t>
      </w:r>
      <w:r w:rsidR="004C6CFE" w:rsidRPr="00A47A83">
        <w:rPr>
          <w:rFonts w:ascii="Times New Roman" w:hAnsi="Times New Roman" w:cs="Times New Roman"/>
          <w:sz w:val="24"/>
          <w:szCs w:val="24"/>
        </w:rPr>
        <w:t>Counsel</w:t>
      </w:r>
      <w:r w:rsidRPr="00A47A83">
        <w:rPr>
          <w:rFonts w:ascii="Times New Roman" w:hAnsi="Times New Roman" w:cs="Times New Roman"/>
          <w:sz w:val="24"/>
          <w:szCs w:val="24"/>
        </w:rPr>
        <w:t xml:space="preserve"> had submitted that the only remedy open to the </w:t>
      </w:r>
      <w:r w:rsidR="004C6CFE" w:rsidRPr="00A47A83">
        <w:rPr>
          <w:rFonts w:ascii="Times New Roman" w:hAnsi="Times New Roman" w:cs="Times New Roman"/>
          <w:sz w:val="24"/>
          <w:szCs w:val="24"/>
        </w:rPr>
        <w:t>Applicant</w:t>
      </w:r>
      <w:r w:rsidRPr="00A47A83">
        <w:rPr>
          <w:rFonts w:ascii="Times New Roman" w:hAnsi="Times New Roman" w:cs="Times New Roman"/>
          <w:sz w:val="24"/>
          <w:szCs w:val="24"/>
        </w:rPr>
        <w:t xml:space="preserve"> was </w:t>
      </w:r>
      <w:r w:rsidR="00DB3241" w:rsidRPr="00A47A83">
        <w:rPr>
          <w:rFonts w:ascii="Times New Roman" w:hAnsi="Times New Roman" w:cs="Times New Roman"/>
          <w:sz w:val="24"/>
          <w:szCs w:val="24"/>
        </w:rPr>
        <w:t xml:space="preserve">to </w:t>
      </w:r>
      <w:r w:rsidRPr="00A47A83">
        <w:rPr>
          <w:rFonts w:ascii="Times New Roman" w:hAnsi="Times New Roman" w:cs="Times New Roman"/>
          <w:sz w:val="24"/>
          <w:szCs w:val="24"/>
        </w:rPr>
        <w:t>set aside the garnishee proceedings. Ho</w:t>
      </w:r>
      <w:r w:rsidR="00572CB1" w:rsidRPr="00A47A83">
        <w:rPr>
          <w:rFonts w:ascii="Times New Roman" w:hAnsi="Times New Roman" w:cs="Times New Roman"/>
          <w:sz w:val="24"/>
          <w:szCs w:val="24"/>
        </w:rPr>
        <w:t>wever</w:t>
      </w:r>
      <w:r w:rsidR="00DB3241" w:rsidRPr="00A47A83">
        <w:rPr>
          <w:rFonts w:ascii="Times New Roman" w:hAnsi="Times New Roman" w:cs="Times New Roman"/>
          <w:sz w:val="24"/>
          <w:szCs w:val="24"/>
        </w:rPr>
        <w:t>,</w:t>
      </w:r>
      <w:r w:rsidR="00572CB1" w:rsidRPr="00A47A83">
        <w:rPr>
          <w:rFonts w:ascii="Times New Roman" w:hAnsi="Times New Roman" w:cs="Times New Roman"/>
          <w:sz w:val="24"/>
          <w:szCs w:val="24"/>
        </w:rPr>
        <w:t xml:space="preserve"> in the case of </w:t>
      </w:r>
      <w:proofErr w:type="spellStart"/>
      <w:r w:rsidR="00572CB1" w:rsidRPr="00A47A83">
        <w:rPr>
          <w:rFonts w:ascii="Times New Roman" w:hAnsi="Times New Roman" w:cs="Times New Roman"/>
          <w:b/>
          <w:sz w:val="24"/>
          <w:szCs w:val="24"/>
        </w:rPr>
        <w:t>Rawal</w:t>
      </w:r>
      <w:proofErr w:type="spellEnd"/>
      <w:r w:rsidR="00572CB1" w:rsidRPr="00A47A83">
        <w:rPr>
          <w:rFonts w:ascii="Times New Roman" w:hAnsi="Times New Roman" w:cs="Times New Roman"/>
          <w:b/>
          <w:sz w:val="24"/>
          <w:szCs w:val="24"/>
        </w:rPr>
        <w:t xml:space="preserve"> v</w:t>
      </w:r>
      <w:r w:rsidRPr="00A47A83">
        <w:rPr>
          <w:rFonts w:ascii="Times New Roman" w:hAnsi="Times New Roman" w:cs="Times New Roman"/>
          <w:b/>
          <w:sz w:val="24"/>
          <w:szCs w:val="24"/>
        </w:rPr>
        <w:t>s</w:t>
      </w:r>
      <w:r w:rsidR="00572CB1" w:rsidRPr="00A47A83">
        <w:rPr>
          <w:rFonts w:ascii="Times New Roman" w:hAnsi="Times New Roman" w:cs="Times New Roman"/>
          <w:b/>
          <w:sz w:val="24"/>
          <w:szCs w:val="24"/>
        </w:rPr>
        <w:t>.</w:t>
      </w:r>
      <w:r w:rsidRPr="00A47A83">
        <w:rPr>
          <w:rFonts w:ascii="Times New Roman" w:hAnsi="Times New Roman" w:cs="Times New Roman"/>
          <w:b/>
          <w:sz w:val="24"/>
          <w:szCs w:val="24"/>
        </w:rPr>
        <w:t xml:space="preserve"> Mombasa Hardware Ltd [1968] EA 392 cited with approval in </w:t>
      </w:r>
      <w:proofErr w:type="spellStart"/>
      <w:r w:rsidRPr="00A47A83">
        <w:rPr>
          <w:rFonts w:ascii="Times New Roman" w:hAnsi="Times New Roman" w:cs="Times New Roman"/>
          <w:b/>
          <w:sz w:val="24"/>
          <w:szCs w:val="24"/>
        </w:rPr>
        <w:t>Adonia</w:t>
      </w:r>
      <w:proofErr w:type="spellEnd"/>
      <w:r w:rsidRPr="00A47A83">
        <w:rPr>
          <w:rFonts w:ascii="Times New Roman" w:hAnsi="Times New Roman" w:cs="Times New Roman"/>
          <w:b/>
          <w:sz w:val="24"/>
          <w:szCs w:val="24"/>
        </w:rPr>
        <w:t xml:space="preserve"> vs</w:t>
      </w:r>
      <w:r w:rsidR="00572CB1" w:rsidRPr="00A47A83">
        <w:rPr>
          <w:rFonts w:ascii="Times New Roman" w:hAnsi="Times New Roman" w:cs="Times New Roman"/>
          <w:b/>
          <w:sz w:val="24"/>
          <w:szCs w:val="24"/>
        </w:rPr>
        <w:t>.</w:t>
      </w:r>
      <w:r w:rsidRPr="00A47A83">
        <w:rPr>
          <w:rFonts w:ascii="Times New Roman" w:hAnsi="Times New Roman" w:cs="Times New Roman"/>
          <w:b/>
          <w:sz w:val="24"/>
          <w:szCs w:val="24"/>
        </w:rPr>
        <w:t xml:space="preserve"> </w:t>
      </w:r>
      <w:proofErr w:type="spellStart"/>
      <w:r w:rsidRPr="00A47A83">
        <w:rPr>
          <w:rFonts w:ascii="Times New Roman" w:hAnsi="Times New Roman" w:cs="Times New Roman"/>
          <w:b/>
          <w:sz w:val="24"/>
          <w:szCs w:val="24"/>
        </w:rPr>
        <w:t>Mutekanga</w:t>
      </w:r>
      <w:proofErr w:type="spellEnd"/>
      <w:r w:rsidRPr="00A47A83">
        <w:rPr>
          <w:rFonts w:ascii="Times New Roman" w:hAnsi="Times New Roman" w:cs="Times New Roman"/>
          <w:b/>
          <w:sz w:val="24"/>
          <w:szCs w:val="24"/>
        </w:rPr>
        <w:t xml:space="preserve"> [1970] </w:t>
      </w:r>
      <w:r w:rsidR="00572CB1" w:rsidRPr="00A47A83">
        <w:rPr>
          <w:rFonts w:ascii="Times New Roman" w:hAnsi="Times New Roman" w:cs="Times New Roman"/>
          <w:b/>
          <w:sz w:val="24"/>
          <w:szCs w:val="24"/>
        </w:rPr>
        <w:t>1</w:t>
      </w:r>
      <w:r w:rsidRPr="00A47A83">
        <w:rPr>
          <w:rFonts w:ascii="Times New Roman" w:hAnsi="Times New Roman" w:cs="Times New Roman"/>
          <w:b/>
          <w:sz w:val="24"/>
          <w:szCs w:val="24"/>
        </w:rPr>
        <w:t xml:space="preserve"> EA 429 Spry VP</w:t>
      </w:r>
      <w:r w:rsidRPr="00A47A83">
        <w:rPr>
          <w:rFonts w:ascii="Times New Roman" w:hAnsi="Times New Roman" w:cs="Times New Roman"/>
          <w:sz w:val="24"/>
          <w:szCs w:val="24"/>
        </w:rPr>
        <w:t xml:space="preserve"> held that there is no rule of law that inherent powers cannot be invoked where another remedy is available. The fact that a specific procedure is provided by rule cannot operate to restrict the court</w:t>
      </w:r>
      <w:r w:rsidR="00DB3241" w:rsidRPr="00A47A83">
        <w:rPr>
          <w:rFonts w:ascii="Times New Roman" w:hAnsi="Times New Roman" w:cs="Times New Roman"/>
          <w:sz w:val="24"/>
          <w:szCs w:val="24"/>
        </w:rPr>
        <w:t>’</w:t>
      </w:r>
      <w:r w:rsidRPr="00A47A83">
        <w:rPr>
          <w:rFonts w:ascii="Times New Roman" w:hAnsi="Times New Roman" w:cs="Times New Roman"/>
          <w:sz w:val="24"/>
          <w:szCs w:val="24"/>
        </w:rPr>
        <w:t>s inherent jurisdiction.</w:t>
      </w:r>
    </w:p>
    <w:p w:rsidR="00932142" w:rsidRPr="00A47A83" w:rsidRDefault="004C6CFE" w:rsidP="00393AC7">
      <w:pPr>
        <w:jc w:val="both"/>
        <w:rPr>
          <w:rFonts w:ascii="Times New Roman" w:hAnsi="Times New Roman" w:cs="Times New Roman"/>
          <w:sz w:val="24"/>
          <w:szCs w:val="24"/>
        </w:rPr>
      </w:pPr>
      <w:r w:rsidRPr="00A47A83">
        <w:rPr>
          <w:rFonts w:ascii="Times New Roman" w:hAnsi="Times New Roman" w:cs="Times New Roman"/>
          <w:sz w:val="24"/>
          <w:szCs w:val="24"/>
        </w:rPr>
        <w:t>Counsel</w:t>
      </w:r>
      <w:r w:rsidR="00932142" w:rsidRPr="00A47A83">
        <w:rPr>
          <w:rFonts w:ascii="Times New Roman" w:hAnsi="Times New Roman" w:cs="Times New Roman"/>
          <w:sz w:val="24"/>
          <w:szCs w:val="24"/>
        </w:rPr>
        <w:t xml:space="preserve"> invited the court to exercise its powers under the </w:t>
      </w:r>
      <w:r w:rsidR="00DB3241" w:rsidRPr="00A47A83">
        <w:rPr>
          <w:rFonts w:ascii="Times New Roman" w:hAnsi="Times New Roman" w:cs="Times New Roman"/>
          <w:sz w:val="24"/>
          <w:szCs w:val="24"/>
        </w:rPr>
        <w:t>u</w:t>
      </w:r>
      <w:r w:rsidR="00932142" w:rsidRPr="00A47A83">
        <w:rPr>
          <w:rFonts w:ascii="Times New Roman" w:hAnsi="Times New Roman" w:cs="Times New Roman"/>
          <w:sz w:val="24"/>
          <w:szCs w:val="24"/>
        </w:rPr>
        <w:t>nlimited original jurisdiction of the</w:t>
      </w:r>
      <w:r w:rsidR="00DB3241" w:rsidRPr="00A47A83">
        <w:rPr>
          <w:rFonts w:ascii="Times New Roman" w:hAnsi="Times New Roman" w:cs="Times New Roman"/>
          <w:sz w:val="24"/>
          <w:szCs w:val="24"/>
        </w:rPr>
        <w:t xml:space="preserve"> court using section 98 of the C</w:t>
      </w:r>
      <w:r w:rsidR="00932142" w:rsidRPr="00A47A83">
        <w:rPr>
          <w:rFonts w:ascii="Times New Roman" w:hAnsi="Times New Roman" w:cs="Times New Roman"/>
          <w:sz w:val="24"/>
          <w:szCs w:val="24"/>
        </w:rPr>
        <w:t xml:space="preserve">ivil </w:t>
      </w:r>
      <w:r w:rsidR="00DB3241" w:rsidRPr="00A47A83">
        <w:rPr>
          <w:rFonts w:ascii="Times New Roman" w:hAnsi="Times New Roman" w:cs="Times New Roman"/>
          <w:sz w:val="24"/>
          <w:szCs w:val="24"/>
        </w:rPr>
        <w:t>P</w:t>
      </w:r>
      <w:r w:rsidR="00932142" w:rsidRPr="00A47A83">
        <w:rPr>
          <w:rFonts w:ascii="Times New Roman" w:hAnsi="Times New Roman" w:cs="Times New Roman"/>
          <w:sz w:val="24"/>
          <w:szCs w:val="24"/>
        </w:rPr>
        <w:t xml:space="preserve">rocedure </w:t>
      </w:r>
      <w:r w:rsidR="00DB3241" w:rsidRPr="00A47A83">
        <w:rPr>
          <w:rFonts w:ascii="Times New Roman" w:hAnsi="Times New Roman" w:cs="Times New Roman"/>
          <w:sz w:val="24"/>
          <w:szCs w:val="24"/>
        </w:rPr>
        <w:t>A</w:t>
      </w:r>
      <w:r w:rsidR="00932142" w:rsidRPr="00A47A83">
        <w:rPr>
          <w:rFonts w:ascii="Times New Roman" w:hAnsi="Times New Roman" w:cs="Times New Roman"/>
          <w:sz w:val="24"/>
          <w:szCs w:val="24"/>
        </w:rPr>
        <w:t>ct to prevent a catastrophe that would result if trust money is taken under an illegal process by an unknown person.</w:t>
      </w:r>
    </w:p>
    <w:p w:rsidR="00932142" w:rsidRPr="00A47A83" w:rsidRDefault="00932142" w:rsidP="00393AC7">
      <w:pPr>
        <w:jc w:val="both"/>
        <w:rPr>
          <w:rFonts w:ascii="Times New Roman" w:hAnsi="Times New Roman" w:cs="Times New Roman"/>
          <w:sz w:val="24"/>
          <w:szCs w:val="24"/>
        </w:rPr>
      </w:pPr>
      <w:r w:rsidRPr="00A47A83">
        <w:rPr>
          <w:rFonts w:ascii="Times New Roman" w:hAnsi="Times New Roman" w:cs="Times New Roman"/>
          <w:sz w:val="24"/>
          <w:szCs w:val="24"/>
        </w:rPr>
        <w:t xml:space="preserve">Furthermore the </w:t>
      </w:r>
      <w:r w:rsidR="004C6CFE" w:rsidRPr="00A47A83">
        <w:rPr>
          <w:rFonts w:ascii="Times New Roman" w:hAnsi="Times New Roman" w:cs="Times New Roman"/>
          <w:sz w:val="24"/>
          <w:szCs w:val="24"/>
        </w:rPr>
        <w:t>Applicant</w:t>
      </w:r>
      <w:r w:rsidRPr="00A47A83">
        <w:rPr>
          <w:rFonts w:ascii="Times New Roman" w:hAnsi="Times New Roman" w:cs="Times New Roman"/>
          <w:sz w:val="24"/>
          <w:szCs w:val="24"/>
        </w:rPr>
        <w:t xml:space="preserve"> filed Miscellaneous Application Number 697 of 2016. He contended that pleadings</w:t>
      </w:r>
      <w:r w:rsidR="00F5419C" w:rsidRPr="00A47A83">
        <w:rPr>
          <w:rFonts w:ascii="Times New Roman" w:hAnsi="Times New Roman" w:cs="Times New Roman"/>
          <w:sz w:val="24"/>
          <w:szCs w:val="24"/>
        </w:rPr>
        <w:t xml:space="preserve"> can only </w:t>
      </w:r>
      <w:r w:rsidRPr="00A47A83">
        <w:rPr>
          <w:rFonts w:ascii="Times New Roman" w:hAnsi="Times New Roman" w:cs="Times New Roman"/>
          <w:sz w:val="24"/>
          <w:szCs w:val="24"/>
        </w:rPr>
        <w:t>be served on the opposite party before the matter is fixed for hearing.</w:t>
      </w:r>
    </w:p>
    <w:p w:rsidR="00393AC7" w:rsidRPr="00A47A83" w:rsidRDefault="00932142" w:rsidP="00393AC7">
      <w:pPr>
        <w:jc w:val="both"/>
        <w:rPr>
          <w:rFonts w:ascii="Times New Roman" w:hAnsi="Times New Roman" w:cs="Times New Roman"/>
          <w:sz w:val="24"/>
          <w:szCs w:val="24"/>
        </w:rPr>
      </w:pPr>
      <w:r w:rsidRPr="00A47A83">
        <w:rPr>
          <w:rFonts w:ascii="Times New Roman" w:hAnsi="Times New Roman" w:cs="Times New Roman"/>
          <w:sz w:val="24"/>
          <w:szCs w:val="24"/>
        </w:rPr>
        <w:t xml:space="preserve">In conclusion, </w:t>
      </w:r>
      <w:r w:rsidR="004C6CFE" w:rsidRPr="00A47A83">
        <w:rPr>
          <w:rFonts w:ascii="Times New Roman" w:hAnsi="Times New Roman" w:cs="Times New Roman"/>
          <w:sz w:val="24"/>
          <w:szCs w:val="24"/>
        </w:rPr>
        <w:t>Counsel</w:t>
      </w:r>
      <w:r w:rsidRPr="00A47A83">
        <w:rPr>
          <w:rFonts w:ascii="Times New Roman" w:hAnsi="Times New Roman" w:cs="Times New Roman"/>
          <w:sz w:val="24"/>
          <w:szCs w:val="24"/>
        </w:rPr>
        <w:t xml:space="preserve"> </w:t>
      </w:r>
      <w:r w:rsidR="00834D28" w:rsidRPr="00A47A83">
        <w:rPr>
          <w:rFonts w:ascii="Times New Roman" w:hAnsi="Times New Roman" w:cs="Times New Roman"/>
          <w:sz w:val="24"/>
          <w:szCs w:val="24"/>
        </w:rPr>
        <w:t xml:space="preserve">cited </w:t>
      </w:r>
      <w:r w:rsidRPr="00A47A83">
        <w:rPr>
          <w:rFonts w:ascii="Times New Roman" w:hAnsi="Times New Roman" w:cs="Times New Roman"/>
          <w:sz w:val="24"/>
          <w:szCs w:val="24"/>
        </w:rPr>
        <w:t xml:space="preserve">the case of </w:t>
      </w:r>
      <w:proofErr w:type="spellStart"/>
      <w:r w:rsidRPr="00A47A83">
        <w:rPr>
          <w:rFonts w:ascii="Times New Roman" w:hAnsi="Times New Roman" w:cs="Times New Roman"/>
          <w:b/>
          <w:sz w:val="24"/>
          <w:szCs w:val="24"/>
        </w:rPr>
        <w:t>Sunnet</w:t>
      </w:r>
      <w:proofErr w:type="spellEnd"/>
      <w:r w:rsidRPr="00A47A83">
        <w:rPr>
          <w:rFonts w:ascii="Times New Roman" w:hAnsi="Times New Roman" w:cs="Times New Roman"/>
          <w:b/>
          <w:sz w:val="24"/>
          <w:szCs w:val="24"/>
        </w:rPr>
        <w:t xml:space="preserve"> Systems Ltd versus Nigeria Electricity Regulatory Commission (NERC) </w:t>
      </w:r>
      <w:r w:rsidR="004C6CFE" w:rsidRPr="00A47A83">
        <w:rPr>
          <w:rFonts w:ascii="Times New Roman" w:hAnsi="Times New Roman" w:cs="Times New Roman"/>
          <w:b/>
          <w:sz w:val="24"/>
          <w:szCs w:val="24"/>
        </w:rPr>
        <w:t>judgment</w:t>
      </w:r>
      <w:r w:rsidRPr="00A47A83">
        <w:rPr>
          <w:rFonts w:ascii="Times New Roman" w:hAnsi="Times New Roman" w:cs="Times New Roman"/>
          <w:b/>
          <w:sz w:val="24"/>
          <w:szCs w:val="24"/>
        </w:rPr>
        <w:t xml:space="preserve"> debtor and first bank of N</w:t>
      </w:r>
      <w:r w:rsidR="00834D28" w:rsidRPr="00A47A83">
        <w:rPr>
          <w:rFonts w:ascii="Times New Roman" w:hAnsi="Times New Roman" w:cs="Times New Roman"/>
          <w:b/>
          <w:sz w:val="24"/>
          <w:szCs w:val="24"/>
        </w:rPr>
        <w:t>igeria plc FC 30/HC/CV/979/11 (M</w:t>
      </w:r>
      <w:r w:rsidRPr="00A47A83">
        <w:rPr>
          <w:rFonts w:ascii="Times New Roman" w:hAnsi="Times New Roman" w:cs="Times New Roman"/>
          <w:b/>
          <w:sz w:val="24"/>
          <w:szCs w:val="24"/>
        </w:rPr>
        <w:t>otion No M/9372/13</w:t>
      </w:r>
      <w:r w:rsidRPr="00A47A83">
        <w:rPr>
          <w:rFonts w:ascii="Times New Roman" w:hAnsi="Times New Roman" w:cs="Times New Roman"/>
          <w:sz w:val="24"/>
          <w:szCs w:val="24"/>
        </w:rPr>
        <w:t xml:space="preserve">). </w:t>
      </w:r>
      <w:r w:rsidR="00834D28" w:rsidRPr="00A47A83">
        <w:rPr>
          <w:rFonts w:ascii="Times New Roman" w:hAnsi="Times New Roman" w:cs="Times New Roman"/>
          <w:sz w:val="24"/>
          <w:szCs w:val="24"/>
        </w:rPr>
        <w:t>In that case h</w:t>
      </w:r>
      <w:r w:rsidRPr="00A47A83">
        <w:rPr>
          <w:rFonts w:ascii="Times New Roman" w:hAnsi="Times New Roman" w:cs="Times New Roman"/>
          <w:sz w:val="24"/>
          <w:szCs w:val="24"/>
        </w:rPr>
        <w:t xml:space="preserve">is Lordship </w:t>
      </w:r>
      <w:r w:rsidR="00572CB1" w:rsidRPr="00A47A83">
        <w:rPr>
          <w:rFonts w:ascii="Times New Roman" w:hAnsi="Times New Roman" w:cs="Times New Roman"/>
          <w:sz w:val="24"/>
          <w:szCs w:val="24"/>
        </w:rPr>
        <w:t>J</w:t>
      </w:r>
      <w:r w:rsidRPr="00A47A83">
        <w:rPr>
          <w:rFonts w:ascii="Times New Roman" w:hAnsi="Times New Roman" w:cs="Times New Roman"/>
          <w:sz w:val="24"/>
          <w:szCs w:val="24"/>
        </w:rPr>
        <w:t>ustice Valentine B</w:t>
      </w:r>
      <w:r w:rsidR="00572CB1" w:rsidRPr="00A47A83">
        <w:rPr>
          <w:rFonts w:ascii="Times New Roman" w:hAnsi="Times New Roman" w:cs="Times New Roman"/>
          <w:sz w:val="24"/>
          <w:szCs w:val="24"/>
        </w:rPr>
        <w:t>.</w:t>
      </w:r>
      <w:r w:rsidRPr="00A47A83">
        <w:rPr>
          <w:rFonts w:ascii="Times New Roman" w:hAnsi="Times New Roman" w:cs="Times New Roman"/>
          <w:sz w:val="24"/>
          <w:szCs w:val="24"/>
        </w:rPr>
        <w:t xml:space="preserve"> </w:t>
      </w:r>
      <w:proofErr w:type="spellStart"/>
      <w:r w:rsidRPr="00A47A83">
        <w:rPr>
          <w:rFonts w:ascii="Times New Roman" w:hAnsi="Times New Roman" w:cs="Times New Roman"/>
          <w:sz w:val="24"/>
          <w:szCs w:val="24"/>
        </w:rPr>
        <w:t>Ashi</w:t>
      </w:r>
      <w:proofErr w:type="spellEnd"/>
      <w:r w:rsidRPr="00A47A83">
        <w:rPr>
          <w:rFonts w:ascii="Times New Roman" w:hAnsi="Times New Roman" w:cs="Times New Roman"/>
          <w:sz w:val="24"/>
          <w:szCs w:val="24"/>
        </w:rPr>
        <w:t xml:space="preserve"> granted a s</w:t>
      </w:r>
      <w:r w:rsidR="00572CB1" w:rsidRPr="00A47A83">
        <w:rPr>
          <w:rFonts w:ascii="Times New Roman" w:hAnsi="Times New Roman" w:cs="Times New Roman"/>
          <w:sz w:val="24"/>
          <w:szCs w:val="24"/>
        </w:rPr>
        <w:t>tay of execution of the decree under the Nigerian e</w:t>
      </w:r>
      <w:r w:rsidRPr="00A47A83">
        <w:rPr>
          <w:rFonts w:ascii="Times New Roman" w:hAnsi="Times New Roman" w:cs="Times New Roman"/>
          <w:sz w:val="24"/>
          <w:szCs w:val="24"/>
        </w:rPr>
        <w:t>quivalent of Section 98 of the Civil Procedure Act</w:t>
      </w:r>
      <w:r w:rsidR="00691A96" w:rsidRPr="00A47A83">
        <w:rPr>
          <w:rFonts w:ascii="Times New Roman" w:hAnsi="Times New Roman" w:cs="Times New Roman"/>
          <w:sz w:val="24"/>
          <w:szCs w:val="24"/>
        </w:rPr>
        <w:t xml:space="preserve"> because </w:t>
      </w:r>
      <w:r w:rsidRPr="00A47A83">
        <w:rPr>
          <w:rFonts w:ascii="Times New Roman" w:hAnsi="Times New Roman" w:cs="Times New Roman"/>
          <w:sz w:val="24"/>
          <w:szCs w:val="24"/>
        </w:rPr>
        <w:t xml:space="preserve">he received information that the </w:t>
      </w:r>
      <w:r w:rsidR="004C6CFE" w:rsidRPr="00A47A83">
        <w:rPr>
          <w:rFonts w:ascii="Times New Roman" w:hAnsi="Times New Roman" w:cs="Times New Roman"/>
          <w:sz w:val="24"/>
          <w:szCs w:val="24"/>
        </w:rPr>
        <w:t>judgment</w:t>
      </w:r>
      <w:r w:rsidRPr="00A47A83">
        <w:rPr>
          <w:rFonts w:ascii="Times New Roman" w:hAnsi="Times New Roman" w:cs="Times New Roman"/>
          <w:sz w:val="24"/>
          <w:szCs w:val="24"/>
        </w:rPr>
        <w:t xml:space="preserve"> creditor who had obtained the decree absolute may be a fictitious legal entity. In the premises the Court ought to depart from the decision in </w:t>
      </w:r>
      <w:r w:rsidRPr="00A47A83">
        <w:rPr>
          <w:rFonts w:ascii="Times New Roman" w:hAnsi="Times New Roman" w:cs="Times New Roman"/>
          <w:b/>
          <w:sz w:val="24"/>
          <w:szCs w:val="24"/>
        </w:rPr>
        <w:t>Unique Holdings</w:t>
      </w:r>
      <w:r w:rsidRPr="00A47A83">
        <w:rPr>
          <w:rFonts w:ascii="Times New Roman" w:hAnsi="Times New Roman" w:cs="Times New Roman"/>
          <w:sz w:val="24"/>
          <w:szCs w:val="24"/>
        </w:rPr>
        <w:t xml:space="preserve"> (supra)</w:t>
      </w:r>
      <w:r w:rsidR="00691A96" w:rsidRPr="00A47A83">
        <w:rPr>
          <w:rFonts w:ascii="Times New Roman" w:hAnsi="Times New Roman" w:cs="Times New Roman"/>
          <w:sz w:val="24"/>
          <w:szCs w:val="24"/>
        </w:rPr>
        <w:t xml:space="preserve"> as it </w:t>
      </w:r>
      <w:r w:rsidR="00572CB1" w:rsidRPr="00A47A83">
        <w:rPr>
          <w:rFonts w:ascii="Times New Roman" w:hAnsi="Times New Roman" w:cs="Times New Roman"/>
          <w:sz w:val="24"/>
          <w:szCs w:val="24"/>
        </w:rPr>
        <w:t>would set a dangerous precedent.</w:t>
      </w:r>
    </w:p>
    <w:p w:rsidR="00691A96" w:rsidRPr="00A47A83" w:rsidRDefault="00691A96" w:rsidP="00393AC7">
      <w:pPr>
        <w:jc w:val="both"/>
        <w:rPr>
          <w:rFonts w:ascii="Times New Roman" w:hAnsi="Times New Roman" w:cs="Times New Roman"/>
          <w:b/>
          <w:sz w:val="24"/>
          <w:szCs w:val="24"/>
        </w:rPr>
      </w:pPr>
      <w:r w:rsidRPr="00A47A83">
        <w:rPr>
          <w:rFonts w:ascii="Times New Roman" w:hAnsi="Times New Roman" w:cs="Times New Roman"/>
          <w:b/>
          <w:sz w:val="24"/>
          <w:szCs w:val="24"/>
        </w:rPr>
        <w:lastRenderedPageBreak/>
        <w:t>Ruling</w:t>
      </w:r>
    </w:p>
    <w:p w:rsidR="00691A96" w:rsidRPr="00A47A83" w:rsidRDefault="00691A96" w:rsidP="00393AC7">
      <w:pPr>
        <w:jc w:val="both"/>
        <w:rPr>
          <w:rFonts w:ascii="Times New Roman" w:hAnsi="Times New Roman" w:cs="Times New Roman"/>
          <w:sz w:val="24"/>
          <w:szCs w:val="24"/>
        </w:rPr>
      </w:pPr>
      <w:r w:rsidRPr="00A47A83">
        <w:rPr>
          <w:rFonts w:ascii="Times New Roman" w:hAnsi="Times New Roman" w:cs="Times New Roman"/>
          <w:sz w:val="24"/>
          <w:szCs w:val="24"/>
        </w:rPr>
        <w:t xml:space="preserve">I have carefully considered the </w:t>
      </w:r>
      <w:r w:rsidR="004C6CFE" w:rsidRPr="00A47A83">
        <w:rPr>
          <w:rFonts w:ascii="Times New Roman" w:hAnsi="Times New Roman" w:cs="Times New Roman"/>
          <w:sz w:val="24"/>
          <w:szCs w:val="24"/>
        </w:rPr>
        <w:t>Applicant</w:t>
      </w:r>
      <w:r w:rsidR="005E0C9C" w:rsidRPr="00A47A83">
        <w:rPr>
          <w:rFonts w:ascii="Times New Roman" w:hAnsi="Times New Roman" w:cs="Times New Roman"/>
          <w:sz w:val="24"/>
          <w:szCs w:val="24"/>
        </w:rPr>
        <w:t>’</w:t>
      </w:r>
      <w:r w:rsidRPr="00A47A83">
        <w:rPr>
          <w:rFonts w:ascii="Times New Roman" w:hAnsi="Times New Roman" w:cs="Times New Roman"/>
          <w:sz w:val="24"/>
          <w:szCs w:val="24"/>
        </w:rPr>
        <w:t xml:space="preserve">s submission as well as the </w:t>
      </w:r>
      <w:r w:rsidR="004C6CFE" w:rsidRPr="00A47A83">
        <w:rPr>
          <w:rFonts w:ascii="Times New Roman" w:hAnsi="Times New Roman" w:cs="Times New Roman"/>
          <w:sz w:val="24"/>
          <w:szCs w:val="24"/>
        </w:rPr>
        <w:t>Respondent</w:t>
      </w:r>
      <w:r w:rsidR="005E0C9C" w:rsidRPr="00A47A83">
        <w:rPr>
          <w:rFonts w:ascii="Times New Roman" w:hAnsi="Times New Roman" w:cs="Times New Roman"/>
          <w:sz w:val="24"/>
          <w:szCs w:val="24"/>
        </w:rPr>
        <w:t>’</w:t>
      </w:r>
      <w:r w:rsidRPr="00A47A83">
        <w:rPr>
          <w:rFonts w:ascii="Times New Roman" w:hAnsi="Times New Roman" w:cs="Times New Roman"/>
          <w:sz w:val="24"/>
          <w:szCs w:val="24"/>
        </w:rPr>
        <w:t xml:space="preserve">s submissions on the issue of whether a temporary </w:t>
      </w:r>
      <w:r w:rsidR="00D32EE9" w:rsidRPr="00A47A83">
        <w:rPr>
          <w:rFonts w:ascii="Times New Roman" w:hAnsi="Times New Roman" w:cs="Times New Roman"/>
          <w:sz w:val="24"/>
          <w:szCs w:val="24"/>
        </w:rPr>
        <w:t xml:space="preserve">stay of execution </w:t>
      </w:r>
      <w:r w:rsidRPr="00A47A83">
        <w:rPr>
          <w:rFonts w:ascii="Times New Roman" w:hAnsi="Times New Roman" w:cs="Times New Roman"/>
          <w:sz w:val="24"/>
          <w:szCs w:val="24"/>
        </w:rPr>
        <w:t>can</w:t>
      </w:r>
      <w:r w:rsidR="005E0C9C" w:rsidRPr="00A47A83">
        <w:rPr>
          <w:rFonts w:ascii="Times New Roman" w:hAnsi="Times New Roman" w:cs="Times New Roman"/>
          <w:sz w:val="24"/>
          <w:szCs w:val="24"/>
        </w:rPr>
        <w:t xml:space="preserve"> or cannot </w:t>
      </w:r>
      <w:r w:rsidRPr="00A47A83">
        <w:rPr>
          <w:rFonts w:ascii="Times New Roman" w:hAnsi="Times New Roman" w:cs="Times New Roman"/>
          <w:sz w:val="24"/>
          <w:szCs w:val="24"/>
        </w:rPr>
        <w:t xml:space="preserve">be issued staying the execution of the garnishee order absolute against the garnishee bank in respect of monies </w:t>
      </w:r>
      <w:r w:rsidR="004F6D23" w:rsidRPr="00A47A83">
        <w:rPr>
          <w:rFonts w:ascii="Times New Roman" w:hAnsi="Times New Roman" w:cs="Times New Roman"/>
          <w:sz w:val="24"/>
          <w:szCs w:val="24"/>
        </w:rPr>
        <w:t xml:space="preserve">on an account managed by </w:t>
      </w:r>
      <w:r w:rsidRPr="00A47A83">
        <w:rPr>
          <w:rFonts w:ascii="Times New Roman" w:hAnsi="Times New Roman" w:cs="Times New Roman"/>
          <w:sz w:val="24"/>
          <w:szCs w:val="24"/>
        </w:rPr>
        <w:t xml:space="preserve">the </w:t>
      </w:r>
      <w:r w:rsidR="004C6CFE" w:rsidRPr="00A47A83">
        <w:rPr>
          <w:rFonts w:ascii="Times New Roman" w:hAnsi="Times New Roman" w:cs="Times New Roman"/>
          <w:sz w:val="24"/>
          <w:szCs w:val="24"/>
        </w:rPr>
        <w:t>judgment</w:t>
      </w:r>
      <w:r w:rsidRPr="00A47A83">
        <w:rPr>
          <w:rFonts w:ascii="Times New Roman" w:hAnsi="Times New Roman" w:cs="Times New Roman"/>
          <w:sz w:val="24"/>
          <w:szCs w:val="24"/>
        </w:rPr>
        <w:t xml:space="preserve"> debtor/</w:t>
      </w:r>
      <w:r w:rsidR="004C6CFE" w:rsidRPr="00A47A83">
        <w:rPr>
          <w:rFonts w:ascii="Times New Roman" w:hAnsi="Times New Roman" w:cs="Times New Roman"/>
          <w:sz w:val="24"/>
          <w:szCs w:val="24"/>
        </w:rPr>
        <w:t>Applicant</w:t>
      </w:r>
      <w:r w:rsidRPr="00A47A83">
        <w:rPr>
          <w:rFonts w:ascii="Times New Roman" w:hAnsi="Times New Roman" w:cs="Times New Roman"/>
          <w:sz w:val="24"/>
          <w:szCs w:val="24"/>
        </w:rPr>
        <w:t>.</w:t>
      </w:r>
    </w:p>
    <w:p w:rsidR="005E0C9C" w:rsidRPr="00A47A83" w:rsidRDefault="00691A96" w:rsidP="00393AC7">
      <w:pPr>
        <w:jc w:val="both"/>
        <w:rPr>
          <w:rFonts w:ascii="Times New Roman" w:hAnsi="Times New Roman" w:cs="Times New Roman"/>
          <w:sz w:val="24"/>
          <w:szCs w:val="24"/>
        </w:rPr>
      </w:pPr>
      <w:r w:rsidRPr="00A47A83">
        <w:rPr>
          <w:rFonts w:ascii="Times New Roman" w:hAnsi="Times New Roman" w:cs="Times New Roman"/>
          <w:sz w:val="24"/>
          <w:szCs w:val="24"/>
        </w:rPr>
        <w:t>The question before the court address</w:t>
      </w:r>
      <w:r w:rsidR="005E0C9C" w:rsidRPr="00A47A83">
        <w:rPr>
          <w:rFonts w:ascii="Times New Roman" w:hAnsi="Times New Roman" w:cs="Times New Roman"/>
          <w:sz w:val="24"/>
          <w:szCs w:val="24"/>
        </w:rPr>
        <w:t>es</w:t>
      </w:r>
      <w:r w:rsidRPr="00A47A83">
        <w:rPr>
          <w:rFonts w:ascii="Times New Roman" w:hAnsi="Times New Roman" w:cs="Times New Roman"/>
          <w:sz w:val="24"/>
          <w:szCs w:val="24"/>
        </w:rPr>
        <w:t xml:space="preserve"> a matter of public importance </w:t>
      </w:r>
      <w:r w:rsidR="005E0C9C" w:rsidRPr="00A47A83">
        <w:rPr>
          <w:rFonts w:ascii="Times New Roman" w:hAnsi="Times New Roman" w:cs="Times New Roman"/>
          <w:sz w:val="24"/>
          <w:szCs w:val="24"/>
        </w:rPr>
        <w:t xml:space="preserve">and </w:t>
      </w:r>
      <w:r w:rsidRPr="00A47A83">
        <w:rPr>
          <w:rFonts w:ascii="Times New Roman" w:hAnsi="Times New Roman" w:cs="Times New Roman"/>
          <w:sz w:val="24"/>
          <w:szCs w:val="24"/>
        </w:rPr>
        <w:t xml:space="preserve">is </w:t>
      </w:r>
      <w:r w:rsidR="005E0C9C" w:rsidRPr="00A47A83">
        <w:rPr>
          <w:rFonts w:ascii="Times New Roman" w:hAnsi="Times New Roman" w:cs="Times New Roman"/>
          <w:sz w:val="24"/>
          <w:szCs w:val="24"/>
        </w:rPr>
        <w:t xml:space="preserve">also </w:t>
      </w:r>
      <w:r w:rsidRPr="00A47A83">
        <w:rPr>
          <w:rFonts w:ascii="Times New Roman" w:hAnsi="Times New Roman" w:cs="Times New Roman"/>
          <w:sz w:val="24"/>
          <w:szCs w:val="24"/>
        </w:rPr>
        <w:t xml:space="preserve">primarily </w:t>
      </w:r>
      <w:r w:rsidR="005E0C9C" w:rsidRPr="00A47A83">
        <w:rPr>
          <w:rFonts w:ascii="Times New Roman" w:hAnsi="Times New Roman" w:cs="Times New Roman"/>
          <w:sz w:val="24"/>
          <w:szCs w:val="24"/>
        </w:rPr>
        <w:t xml:space="preserve">based on points of </w:t>
      </w:r>
      <w:r w:rsidRPr="00A47A83">
        <w:rPr>
          <w:rFonts w:ascii="Times New Roman" w:hAnsi="Times New Roman" w:cs="Times New Roman"/>
          <w:sz w:val="24"/>
          <w:szCs w:val="24"/>
        </w:rPr>
        <w:t xml:space="preserve">law which could be easily resolved </w:t>
      </w:r>
      <w:r w:rsidR="005E0C9C" w:rsidRPr="00A47A83">
        <w:rPr>
          <w:rFonts w:ascii="Times New Roman" w:hAnsi="Times New Roman" w:cs="Times New Roman"/>
          <w:sz w:val="24"/>
          <w:szCs w:val="24"/>
        </w:rPr>
        <w:t xml:space="preserve">on the basis of </w:t>
      </w:r>
      <w:r w:rsidRPr="00A47A83">
        <w:rPr>
          <w:rFonts w:ascii="Times New Roman" w:hAnsi="Times New Roman" w:cs="Times New Roman"/>
          <w:sz w:val="24"/>
          <w:szCs w:val="24"/>
        </w:rPr>
        <w:t xml:space="preserve">legal doctrine. I will </w:t>
      </w:r>
      <w:r w:rsidR="005E0C9C" w:rsidRPr="00A47A83">
        <w:rPr>
          <w:rFonts w:ascii="Times New Roman" w:hAnsi="Times New Roman" w:cs="Times New Roman"/>
          <w:sz w:val="24"/>
          <w:szCs w:val="24"/>
        </w:rPr>
        <w:t xml:space="preserve">in due course </w:t>
      </w:r>
      <w:r w:rsidRPr="00A47A83">
        <w:rPr>
          <w:rFonts w:ascii="Times New Roman" w:hAnsi="Times New Roman" w:cs="Times New Roman"/>
          <w:sz w:val="24"/>
          <w:szCs w:val="24"/>
        </w:rPr>
        <w:t xml:space="preserve">consider the submissions of the </w:t>
      </w:r>
      <w:r w:rsidR="004C6CFE" w:rsidRPr="00A47A83">
        <w:rPr>
          <w:rFonts w:ascii="Times New Roman" w:hAnsi="Times New Roman" w:cs="Times New Roman"/>
          <w:sz w:val="24"/>
          <w:szCs w:val="24"/>
        </w:rPr>
        <w:t>Applicant</w:t>
      </w:r>
      <w:r w:rsidR="005E0C9C" w:rsidRPr="00A47A83">
        <w:rPr>
          <w:rFonts w:ascii="Times New Roman" w:hAnsi="Times New Roman" w:cs="Times New Roman"/>
          <w:sz w:val="24"/>
          <w:szCs w:val="24"/>
        </w:rPr>
        <w:t>’</w:t>
      </w:r>
      <w:r w:rsidRPr="00A47A83">
        <w:rPr>
          <w:rFonts w:ascii="Times New Roman" w:hAnsi="Times New Roman" w:cs="Times New Roman"/>
          <w:sz w:val="24"/>
          <w:szCs w:val="24"/>
        </w:rPr>
        <w:t xml:space="preserve">s </w:t>
      </w:r>
      <w:r w:rsidR="004C6CFE" w:rsidRPr="00A47A83">
        <w:rPr>
          <w:rFonts w:ascii="Times New Roman" w:hAnsi="Times New Roman" w:cs="Times New Roman"/>
          <w:sz w:val="24"/>
          <w:szCs w:val="24"/>
        </w:rPr>
        <w:t>Counsel</w:t>
      </w:r>
      <w:r w:rsidRPr="00A47A83">
        <w:rPr>
          <w:rFonts w:ascii="Times New Roman" w:hAnsi="Times New Roman" w:cs="Times New Roman"/>
          <w:sz w:val="24"/>
          <w:szCs w:val="24"/>
        </w:rPr>
        <w:t xml:space="preserve"> that the money attached in the garnishee proceedings is trust money and not liable to attachment under section 35 of the Administrator General's Act. I will also consider the submissions of the </w:t>
      </w:r>
      <w:r w:rsidR="004C6CFE" w:rsidRPr="00A47A83">
        <w:rPr>
          <w:rFonts w:ascii="Times New Roman" w:hAnsi="Times New Roman" w:cs="Times New Roman"/>
          <w:sz w:val="24"/>
          <w:szCs w:val="24"/>
        </w:rPr>
        <w:t>Respondent</w:t>
      </w:r>
      <w:r w:rsidR="000C0C32" w:rsidRPr="00A47A83">
        <w:rPr>
          <w:rFonts w:ascii="Times New Roman" w:hAnsi="Times New Roman" w:cs="Times New Roman"/>
          <w:sz w:val="24"/>
          <w:szCs w:val="24"/>
        </w:rPr>
        <w:t>’</w:t>
      </w:r>
      <w:r w:rsidRPr="00A47A83">
        <w:rPr>
          <w:rFonts w:ascii="Times New Roman" w:hAnsi="Times New Roman" w:cs="Times New Roman"/>
          <w:sz w:val="24"/>
          <w:szCs w:val="24"/>
        </w:rPr>
        <w:t xml:space="preserve">s </w:t>
      </w:r>
      <w:r w:rsidR="004C6CFE" w:rsidRPr="00A47A83">
        <w:rPr>
          <w:rFonts w:ascii="Times New Roman" w:hAnsi="Times New Roman" w:cs="Times New Roman"/>
          <w:sz w:val="24"/>
          <w:szCs w:val="24"/>
        </w:rPr>
        <w:t>Counsel</w:t>
      </w:r>
      <w:r w:rsidRPr="00A47A83">
        <w:rPr>
          <w:rFonts w:ascii="Times New Roman" w:hAnsi="Times New Roman" w:cs="Times New Roman"/>
          <w:sz w:val="24"/>
          <w:szCs w:val="24"/>
        </w:rPr>
        <w:t xml:space="preserve"> that execution proceedings were completed and therefore there is nothing more to stay.</w:t>
      </w:r>
      <w:r w:rsidR="00866BFA" w:rsidRPr="00A47A83">
        <w:rPr>
          <w:rFonts w:ascii="Times New Roman" w:hAnsi="Times New Roman" w:cs="Times New Roman"/>
          <w:sz w:val="24"/>
          <w:szCs w:val="24"/>
        </w:rPr>
        <w:t xml:space="preserve"> Finally I have considered the fact that the application is made by the Administrator General's Department and not the garnishee </w:t>
      </w:r>
      <w:r w:rsidR="004C6CFE" w:rsidRPr="00A47A83">
        <w:rPr>
          <w:rFonts w:ascii="Times New Roman" w:hAnsi="Times New Roman" w:cs="Times New Roman"/>
          <w:sz w:val="24"/>
          <w:szCs w:val="24"/>
        </w:rPr>
        <w:t>that</w:t>
      </w:r>
      <w:r w:rsidR="00866BFA" w:rsidRPr="00A47A83">
        <w:rPr>
          <w:rFonts w:ascii="Times New Roman" w:hAnsi="Times New Roman" w:cs="Times New Roman"/>
          <w:sz w:val="24"/>
          <w:szCs w:val="24"/>
        </w:rPr>
        <w:t xml:space="preserve"> is bound by the garnishee order </w:t>
      </w:r>
      <w:r w:rsidR="005E0C9C" w:rsidRPr="00A47A83">
        <w:rPr>
          <w:rFonts w:ascii="Times New Roman" w:hAnsi="Times New Roman" w:cs="Times New Roman"/>
          <w:sz w:val="24"/>
          <w:szCs w:val="24"/>
        </w:rPr>
        <w:t xml:space="preserve">nisi and garnishee order </w:t>
      </w:r>
      <w:r w:rsidR="00866BFA" w:rsidRPr="00A47A83">
        <w:rPr>
          <w:rFonts w:ascii="Times New Roman" w:hAnsi="Times New Roman" w:cs="Times New Roman"/>
          <w:sz w:val="24"/>
          <w:szCs w:val="24"/>
        </w:rPr>
        <w:t>absolute</w:t>
      </w:r>
      <w:r w:rsidR="005E0C9C" w:rsidRPr="00A47A83">
        <w:rPr>
          <w:rFonts w:ascii="Times New Roman" w:hAnsi="Times New Roman" w:cs="Times New Roman"/>
          <w:sz w:val="24"/>
          <w:szCs w:val="24"/>
        </w:rPr>
        <w:t xml:space="preserve"> which have already been issued</w:t>
      </w:r>
      <w:r w:rsidR="00866BFA" w:rsidRPr="00A47A83">
        <w:rPr>
          <w:rFonts w:ascii="Times New Roman" w:hAnsi="Times New Roman" w:cs="Times New Roman"/>
          <w:sz w:val="24"/>
          <w:szCs w:val="24"/>
        </w:rPr>
        <w:t>.</w:t>
      </w:r>
    </w:p>
    <w:p w:rsidR="0067798A" w:rsidRPr="00A47A83" w:rsidRDefault="005E0C9C" w:rsidP="00393AC7">
      <w:pPr>
        <w:jc w:val="both"/>
        <w:rPr>
          <w:rFonts w:ascii="Times New Roman" w:hAnsi="Times New Roman" w:cs="Times New Roman"/>
          <w:sz w:val="24"/>
          <w:szCs w:val="24"/>
        </w:rPr>
      </w:pPr>
      <w:r w:rsidRPr="00A47A83">
        <w:rPr>
          <w:rFonts w:ascii="Times New Roman" w:hAnsi="Times New Roman" w:cs="Times New Roman"/>
          <w:sz w:val="24"/>
          <w:szCs w:val="24"/>
        </w:rPr>
        <w:t xml:space="preserve">Both </w:t>
      </w:r>
      <w:proofErr w:type="gramStart"/>
      <w:r w:rsidR="004C6CFE" w:rsidRPr="00A47A83">
        <w:rPr>
          <w:rFonts w:ascii="Times New Roman" w:hAnsi="Times New Roman" w:cs="Times New Roman"/>
          <w:sz w:val="24"/>
          <w:szCs w:val="24"/>
        </w:rPr>
        <w:t>Counsel</w:t>
      </w:r>
      <w:proofErr w:type="gramEnd"/>
      <w:r w:rsidRPr="00A47A83">
        <w:rPr>
          <w:rFonts w:ascii="Times New Roman" w:hAnsi="Times New Roman" w:cs="Times New Roman"/>
          <w:sz w:val="24"/>
          <w:szCs w:val="24"/>
        </w:rPr>
        <w:t xml:space="preserve"> of the parties submitted on the parallel points of law in that the garnishee proceedings and attachments of debt are governed by section 38 of the Civil Procedure Act as well as </w:t>
      </w:r>
      <w:r w:rsidR="00BB1C3B" w:rsidRPr="00A47A83">
        <w:rPr>
          <w:rFonts w:ascii="Times New Roman" w:hAnsi="Times New Roman" w:cs="Times New Roman"/>
          <w:sz w:val="24"/>
          <w:szCs w:val="24"/>
        </w:rPr>
        <w:t xml:space="preserve">Order 23 </w:t>
      </w:r>
      <w:r w:rsidRPr="00A47A83">
        <w:rPr>
          <w:rFonts w:ascii="Times New Roman" w:hAnsi="Times New Roman" w:cs="Times New Roman"/>
          <w:sz w:val="24"/>
          <w:szCs w:val="24"/>
        </w:rPr>
        <w:t xml:space="preserve">of the Civil Procedure Rules. The essence of the procedure for attachment of debts under section 38 (c) of the Civil Procedure Act is that the court moved to attach a debt which is payable to the </w:t>
      </w:r>
      <w:r w:rsidR="004C6CFE" w:rsidRPr="00A47A83">
        <w:rPr>
          <w:rFonts w:ascii="Times New Roman" w:hAnsi="Times New Roman" w:cs="Times New Roman"/>
          <w:sz w:val="24"/>
          <w:szCs w:val="24"/>
        </w:rPr>
        <w:t>judgment</w:t>
      </w:r>
      <w:r w:rsidRPr="00A47A83">
        <w:rPr>
          <w:rFonts w:ascii="Times New Roman" w:hAnsi="Times New Roman" w:cs="Times New Roman"/>
          <w:sz w:val="24"/>
          <w:szCs w:val="24"/>
        </w:rPr>
        <w:t xml:space="preserve"> </w:t>
      </w:r>
      <w:r w:rsidR="000C0C32" w:rsidRPr="00A47A83">
        <w:rPr>
          <w:rFonts w:ascii="Times New Roman" w:hAnsi="Times New Roman" w:cs="Times New Roman"/>
          <w:sz w:val="24"/>
          <w:szCs w:val="24"/>
        </w:rPr>
        <w:t xml:space="preserve">creditor </w:t>
      </w:r>
      <w:r w:rsidRPr="00A47A83">
        <w:rPr>
          <w:rFonts w:ascii="Times New Roman" w:hAnsi="Times New Roman" w:cs="Times New Roman"/>
          <w:sz w:val="24"/>
          <w:szCs w:val="24"/>
        </w:rPr>
        <w:t xml:space="preserve">before it is paid to the </w:t>
      </w:r>
      <w:r w:rsidR="004C6CFE" w:rsidRPr="00A47A83">
        <w:rPr>
          <w:rFonts w:ascii="Times New Roman" w:hAnsi="Times New Roman" w:cs="Times New Roman"/>
          <w:sz w:val="24"/>
          <w:szCs w:val="24"/>
        </w:rPr>
        <w:t>judgment</w:t>
      </w:r>
      <w:r w:rsidRPr="00A47A83">
        <w:rPr>
          <w:rFonts w:ascii="Times New Roman" w:hAnsi="Times New Roman" w:cs="Times New Roman"/>
          <w:sz w:val="24"/>
          <w:szCs w:val="24"/>
        </w:rPr>
        <w:t xml:space="preserve"> debtor.</w:t>
      </w:r>
      <w:r w:rsidR="00BB1C3B" w:rsidRPr="00A47A83">
        <w:rPr>
          <w:rFonts w:ascii="Times New Roman" w:hAnsi="Times New Roman" w:cs="Times New Roman"/>
          <w:sz w:val="24"/>
          <w:szCs w:val="24"/>
        </w:rPr>
        <w:t xml:space="preserve"> Order 23 of the CPR provides the procedure for doing this.</w:t>
      </w:r>
      <w:r w:rsidR="00E3101E" w:rsidRPr="00A47A83">
        <w:rPr>
          <w:rFonts w:ascii="Times New Roman" w:hAnsi="Times New Roman" w:cs="Times New Roman"/>
          <w:sz w:val="24"/>
          <w:szCs w:val="24"/>
        </w:rPr>
        <w:t xml:space="preserve"> The proceedings are ordinarily between the judgment creditor and the garnishee who owes money to the </w:t>
      </w:r>
      <w:r w:rsidR="004C6CFE" w:rsidRPr="00A47A83">
        <w:rPr>
          <w:rFonts w:ascii="Times New Roman" w:hAnsi="Times New Roman" w:cs="Times New Roman"/>
          <w:sz w:val="24"/>
          <w:szCs w:val="24"/>
        </w:rPr>
        <w:t>judgment</w:t>
      </w:r>
      <w:r w:rsidR="00E3101E" w:rsidRPr="00A47A83">
        <w:rPr>
          <w:rFonts w:ascii="Times New Roman" w:hAnsi="Times New Roman" w:cs="Times New Roman"/>
          <w:sz w:val="24"/>
          <w:szCs w:val="24"/>
        </w:rPr>
        <w:t xml:space="preserve"> debtor.</w:t>
      </w:r>
    </w:p>
    <w:p w:rsidR="00A77E51" w:rsidRPr="00A47A83" w:rsidRDefault="0067798A" w:rsidP="00393AC7">
      <w:pPr>
        <w:jc w:val="both"/>
        <w:rPr>
          <w:rFonts w:ascii="Times New Roman" w:hAnsi="Times New Roman" w:cs="Times New Roman"/>
          <w:sz w:val="24"/>
          <w:szCs w:val="24"/>
        </w:rPr>
      </w:pPr>
      <w:r w:rsidRPr="00A47A83">
        <w:rPr>
          <w:rFonts w:ascii="Times New Roman" w:hAnsi="Times New Roman" w:cs="Times New Roman"/>
          <w:sz w:val="24"/>
          <w:szCs w:val="24"/>
        </w:rPr>
        <w:t xml:space="preserve">On the other hand, the </w:t>
      </w:r>
      <w:r w:rsidR="004C6CFE" w:rsidRPr="00A47A83">
        <w:rPr>
          <w:rFonts w:ascii="Times New Roman" w:hAnsi="Times New Roman" w:cs="Times New Roman"/>
          <w:sz w:val="24"/>
          <w:szCs w:val="24"/>
        </w:rPr>
        <w:t>Applicant</w:t>
      </w:r>
      <w:r w:rsidRPr="00A47A83">
        <w:rPr>
          <w:rFonts w:ascii="Times New Roman" w:hAnsi="Times New Roman" w:cs="Times New Roman"/>
          <w:sz w:val="24"/>
          <w:szCs w:val="24"/>
        </w:rPr>
        <w:t xml:space="preserve"> relies on section 35 of the Administrator General's Act</w:t>
      </w:r>
      <w:r w:rsidR="00C75A67" w:rsidRPr="00A47A83">
        <w:rPr>
          <w:rFonts w:ascii="Times New Roman" w:hAnsi="Times New Roman" w:cs="Times New Roman"/>
          <w:sz w:val="24"/>
          <w:szCs w:val="24"/>
        </w:rPr>
        <w:t xml:space="preserve"> which makes the revenues of government liable to discharge the liability of the Administrator General if he is made liable as if he were a private Administrator/Trustee.</w:t>
      </w:r>
      <w:r w:rsidR="00601EAD" w:rsidRPr="00A47A83">
        <w:rPr>
          <w:rFonts w:ascii="Times New Roman" w:hAnsi="Times New Roman" w:cs="Times New Roman"/>
          <w:sz w:val="24"/>
          <w:szCs w:val="24"/>
        </w:rPr>
        <w:t xml:space="preserve"> The question of whether the revenue of government is liable addresses the issue of whether the trust accou</w:t>
      </w:r>
      <w:r w:rsidR="008A3AB3" w:rsidRPr="00A47A83">
        <w:rPr>
          <w:rFonts w:ascii="Times New Roman" w:hAnsi="Times New Roman" w:cs="Times New Roman"/>
          <w:sz w:val="24"/>
          <w:szCs w:val="24"/>
        </w:rPr>
        <w:t>nt under the management of the A</w:t>
      </w:r>
      <w:r w:rsidR="00601EAD" w:rsidRPr="00A47A83">
        <w:rPr>
          <w:rFonts w:ascii="Times New Roman" w:hAnsi="Times New Roman" w:cs="Times New Roman"/>
          <w:sz w:val="24"/>
          <w:szCs w:val="24"/>
        </w:rPr>
        <w:t xml:space="preserve">dministrator </w:t>
      </w:r>
      <w:r w:rsidR="008A3AB3" w:rsidRPr="00A47A83">
        <w:rPr>
          <w:rFonts w:ascii="Times New Roman" w:hAnsi="Times New Roman" w:cs="Times New Roman"/>
          <w:sz w:val="24"/>
          <w:szCs w:val="24"/>
        </w:rPr>
        <w:t>G</w:t>
      </w:r>
      <w:r w:rsidR="00601EAD" w:rsidRPr="00A47A83">
        <w:rPr>
          <w:rFonts w:ascii="Times New Roman" w:hAnsi="Times New Roman" w:cs="Times New Roman"/>
          <w:sz w:val="24"/>
          <w:szCs w:val="24"/>
        </w:rPr>
        <w:t>eneral can be attached at all to offset the liability to a particular beneficiary or where damages are awarded.</w:t>
      </w:r>
      <w:r w:rsidR="0024668F" w:rsidRPr="00A47A83">
        <w:rPr>
          <w:rFonts w:ascii="Times New Roman" w:hAnsi="Times New Roman" w:cs="Times New Roman"/>
          <w:sz w:val="24"/>
          <w:szCs w:val="24"/>
        </w:rPr>
        <w:t xml:space="preserve"> The arguments address </w:t>
      </w:r>
      <w:r w:rsidR="008A3AB3" w:rsidRPr="00A47A83">
        <w:rPr>
          <w:rFonts w:ascii="Times New Roman" w:hAnsi="Times New Roman" w:cs="Times New Roman"/>
          <w:sz w:val="24"/>
          <w:szCs w:val="24"/>
        </w:rPr>
        <w:t>a</w:t>
      </w:r>
      <w:r w:rsidR="0024668F" w:rsidRPr="00A47A83">
        <w:rPr>
          <w:rFonts w:ascii="Times New Roman" w:hAnsi="Times New Roman" w:cs="Times New Roman"/>
          <w:sz w:val="24"/>
          <w:szCs w:val="24"/>
        </w:rPr>
        <w:t xml:space="preserve"> fundamental point of law and not </w:t>
      </w:r>
      <w:r w:rsidR="008A3AB3" w:rsidRPr="00A47A83">
        <w:rPr>
          <w:rFonts w:ascii="Times New Roman" w:hAnsi="Times New Roman" w:cs="Times New Roman"/>
          <w:sz w:val="24"/>
          <w:szCs w:val="24"/>
        </w:rPr>
        <w:t>only the process of execution under O</w:t>
      </w:r>
      <w:r w:rsidR="0024668F" w:rsidRPr="00A47A83">
        <w:rPr>
          <w:rFonts w:ascii="Times New Roman" w:hAnsi="Times New Roman" w:cs="Times New Roman"/>
          <w:sz w:val="24"/>
          <w:szCs w:val="24"/>
        </w:rPr>
        <w:t>rder 23 of the Civil Procedure Rules.</w:t>
      </w:r>
    </w:p>
    <w:p w:rsidR="00DE181B" w:rsidRPr="00A47A83" w:rsidRDefault="00A77E51" w:rsidP="00393AC7">
      <w:pPr>
        <w:jc w:val="both"/>
        <w:rPr>
          <w:rFonts w:ascii="Times New Roman" w:hAnsi="Times New Roman" w:cs="Times New Roman"/>
          <w:sz w:val="24"/>
          <w:szCs w:val="24"/>
        </w:rPr>
      </w:pPr>
      <w:r w:rsidRPr="00A47A83">
        <w:rPr>
          <w:rFonts w:ascii="Times New Roman" w:hAnsi="Times New Roman" w:cs="Times New Roman"/>
          <w:sz w:val="24"/>
          <w:szCs w:val="24"/>
        </w:rPr>
        <w:t xml:space="preserve">I would deal with the process of execution and </w:t>
      </w:r>
      <w:r w:rsidR="008A3AB3" w:rsidRPr="00A47A83">
        <w:rPr>
          <w:rFonts w:ascii="Times New Roman" w:hAnsi="Times New Roman" w:cs="Times New Roman"/>
          <w:sz w:val="24"/>
          <w:szCs w:val="24"/>
        </w:rPr>
        <w:t xml:space="preserve">also </w:t>
      </w:r>
      <w:r w:rsidRPr="00A47A83">
        <w:rPr>
          <w:rFonts w:ascii="Times New Roman" w:hAnsi="Times New Roman" w:cs="Times New Roman"/>
          <w:sz w:val="24"/>
          <w:szCs w:val="24"/>
        </w:rPr>
        <w:t xml:space="preserve">address the fundamental point as to whether the garnishee </w:t>
      </w:r>
      <w:r w:rsidR="008A3AB3" w:rsidRPr="00A47A83">
        <w:rPr>
          <w:rFonts w:ascii="Times New Roman" w:hAnsi="Times New Roman" w:cs="Times New Roman"/>
          <w:sz w:val="24"/>
          <w:szCs w:val="24"/>
        </w:rPr>
        <w:t xml:space="preserve">order absolute </w:t>
      </w:r>
      <w:r w:rsidRPr="00A47A83">
        <w:rPr>
          <w:rFonts w:ascii="Times New Roman" w:hAnsi="Times New Roman" w:cs="Times New Roman"/>
          <w:sz w:val="24"/>
          <w:szCs w:val="24"/>
        </w:rPr>
        <w:t xml:space="preserve">amount, the subject matter of the application for a temporary </w:t>
      </w:r>
      <w:r w:rsidR="00D32EE9" w:rsidRPr="00A47A83">
        <w:rPr>
          <w:rFonts w:ascii="Times New Roman" w:hAnsi="Times New Roman" w:cs="Times New Roman"/>
          <w:sz w:val="24"/>
          <w:szCs w:val="24"/>
        </w:rPr>
        <w:t xml:space="preserve">stay order </w:t>
      </w:r>
      <w:r w:rsidRPr="00A47A83">
        <w:rPr>
          <w:rFonts w:ascii="Times New Roman" w:hAnsi="Times New Roman" w:cs="Times New Roman"/>
          <w:sz w:val="24"/>
          <w:szCs w:val="24"/>
        </w:rPr>
        <w:t xml:space="preserve">can be </w:t>
      </w:r>
      <w:r w:rsidR="008A3AB3" w:rsidRPr="00A47A83">
        <w:rPr>
          <w:rFonts w:ascii="Times New Roman" w:hAnsi="Times New Roman" w:cs="Times New Roman"/>
          <w:sz w:val="24"/>
          <w:szCs w:val="24"/>
        </w:rPr>
        <w:t xml:space="preserve">executed by </w:t>
      </w:r>
      <w:r w:rsidRPr="00A47A83">
        <w:rPr>
          <w:rFonts w:ascii="Times New Roman" w:hAnsi="Times New Roman" w:cs="Times New Roman"/>
          <w:sz w:val="24"/>
          <w:szCs w:val="24"/>
        </w:rPr>
        <w:t>attach</w:t>
      </w:r>
      <w:r w:rsidR="008A3AB3" w:rsidRPr="00A47A83">
        <w:rPr>
          <w:rFonts w:ascii="Times New Roman" w:hAnsi="Times New Roman" w:cs="Times New Roman"/>
          <w:sz w:val="24"/>
          <w:szCs w:val="24"/>
        </w:rPr>
        <w:t>ment of the account of the Applicant a</w:t>
      </w:r>
      <w:r w:rsidRPr="00A47A83">
        <w:rPr>
          <w:rFonts w:ascii="Times New Roman" w:hAnsi="Times New Roman" w:cs="Times New Roman"/>
          <w:sz w:val="24"/>
          <w:szCs w:val="24"/>
        </w:rPr>
        <w:t>nd whether the court has jurisdiction</w:t>
      </w:r>
      <w:r w:rsidR="00E32231" w:rsidRPr="00A47A83">
        <w:rPr>
          <w:rFonts w:ascii="Times New Roman" w:hAnsi="Times New Roman" w:cs="Times New Roman"/>
          <w:sz w:val="24"/>
          <w:szCs w:val="24"/>
        </w:rPr>
        <w:t xml:space="preserve"> where execution has been completed to make any orders staying execution or granting a temporary </w:t>
      </w:r>
      <w:r w:rsidR="008A3AB3" w:rsidRPr="00A47A83">
        <w:rPr>
          <w:rFonts w:ascii="Times New Roman" w:hAnsi="Times New Roman" w:cs="Times New Roman"/>
          <w:sz w:val="24"/>
          <w:szCs w:val="24"/>
        </w:rPr>
        <w:t xml:space="preserve">stay of execution </w:t>
      </w:r>
      <w:r w:rsidR="00E32231" w:rsidRPr="00A47A83">
        <w:rPr>
          <w:rFonts w:ascii="Times New Roman" w:hAnsi="Times New Roman" w:cs="Times New Roman"/>
          <w:sz w:val="24"/>
          <w:szCs w:val="24"/>
        </w:rPr>
        <w:t xml:space="preserve">as stipulated in the </w:t>
      </w:r>
      <w:r w:rsidR="004C6CFE" w:rsidRPr="00A47A83">
        <w:rPr>
          <w:rFonts w:ascii="Times New Roman" w:hAnsi="Times New Roman" w:cs="Times New Roman"/>
          <w:sz w:val="24"/>
          <w:szCs w:val="24"/>
        </w:rPr>
        <w:t>Applicant</w:t>
      </w:r>
      <w:r w:rsidR="00E32231" w:rsidRPr="00A47A83">
        <w:rPr>
          <w:rFonts w:ascii="Times New Roman" w:hAnsi="Times New Roman" w:cs="Times New Roman"/>
          <w:sz w:val="24"/>
          <w:szCs w:val="24"/>
        </w:rPr>
        <w:t>s application</w:t>
      </w:r>
      <w:r w:rsidR="008A3AB3" w:rsidRPr="00A47A83">
        <w:rPr>
          <w:rFonts w:ascii="Times New Roman" w:hAnsi="Times New Roman" w:cs="Times New Roman"/>
          <w:sz w:val="24"/>
          <w:szCs w:val="24"/>
        </w:rPr>
        <w:t xml:space="preserve"> pending the hearing of an application for review</w:t>
      </w:r>
      <w:r w:rsidR="00E32231" w:rsidRPr="00A47A83">
        <w:rPr>
          <w:rFonts w:ascii="Times New Roman" w:hAnsi="Times New Roman" w:cs="Times New Roman"/>
          <w:sz w:val="24"/>
          <w:szCs w:val="24"/>
        </w:rPr>
        <w:t>.</w:t>
      </w:r>
    </w:p>
    <w:p w:rsidR="00AE5432" w:rsidRPr="00A47A83" w:rsidRDefault="00DE181B" w:rsidP="00393AC7">
      <w:pPr>
        <w:jc w:val="both"/>
        <w:rPr>
          <w:rFonts w:ascii="Times New Roman" w:hAnsi="Times New Roman" w:cs="Times New Roman"/>
          <w:sz w:val="24"/>
          <w:szCs w:val="24"/>
        </w:rPr>
      </w:pPr>
      <w:r w:rsidRPr="00A47A83">
        <w:rPr>
          <w:rFonts w:ascii="Times New Roman" w:hAnsi="Times New Roman" w:cs="Times New Roman"/>
          <w:sz w:val="24"/>
          <w:szCs w:val="24"/>
        </w:rPr>
        <w:t xml:space="preserve">I will start with the decision of this court in </w:t>
      </w:r>
      <w:r w:rsidR="007C29CC" w:rsidRPr="00A47A83">
        <w:rPr>
          <w:rFonts w:ascii="Times New Roman" w:hAnsi="Times New Roman" w:cs="Times New Roman"/>
          <w:b/>
          <w:sz w:val="24"/>
          <w:szCs w:val="24"/>
        </w:rPr>
        <w:t>Unique Holdings Limited v</w:t>
      </w:r>
      <w:r w:rsidRPr="00A47A83">
        <w:rPr>
          <w:rFonts w:ascii="Times New Roman" w:hAnsi="Times New Roman" w:cs="Times New Roman"/>
          <w:b/>
          <w:sz w:val="24"/>
          <w:szCs w:val="24"/>
        </w:rPr>
        <w:t>s</w:t>
      </w:r>
      <w:r w:rsidR="007C29CC" w:rsidRPr="00A47A83">
        <w:rPr>
          <w:rFonts w:ascii="Times New Roman" w:hAnsi="Times New Roman" w:cs="Times New Roman"/>
          <w:b/>
          <w:sz w:val="24"/>
          <w:szCs w:val="24"/>
        </w:rPr>
        <w:t>.</w:t>
      </w:r>
      <w:r w:rsidRPr="00A47A83">
        <w:rPr>
          <w:rFonts w:ascii="Times New Roman" w:hAnsi="Times New Roman" w:cs="Times New Roman"/>
          <w:b/>
          <w:sz w:val="24"/>
          <w:szCs w:val="24"/>
        </w:rPr>
        <w:t xml:space="preserve"> Business Skills Trust Limited High Court (Commercial Division) Miscellaneous Application N</w:t>
      </w:r>
      <w:r w:rsidR="007C29CC" w:rsidRPr="00A47A83">
        <w:rPr>
          <w:rFonts w:ascii="Times New Roman" w:hAnsi="Times New Roman" w:cs="Times New Roman"/>
          <w:b/>
          <w:sz w:val="24"/>
          <w:szCs w:val="24"/>
        </w:rPr>
        <w:t>o.</w:t>
      </w:r>
      <w:r w:rsidRPr="00A47A83">
        <w:rPr>
          <w:rFonts w:ascii="Times New Roman" w:hAnsi="Times New Roman" w:cs="Times New Roman"/>
          <w:b/>
          <w:sz w:val="24"/>
          <w:szCs w:val="24"/>
        </w:rPr>
        <w:t xml:space="preserve"> 402 of 2012</w:t>
      </w:r>
      <w:r w:rsidR="00620E87" w:rsidRPr="00A47A83">
        <w:rPr>
          <w:rFonts w:ascii="Times New Roman" w:hAnsi="Times New Roman" w:cs="Times New Roman"/>
          <w:b/>
          <w:sz w:val="24"/>
          <w:szCs w:val="24"/>
        </w:rPr>
        <w:t>.</w:t>
      </w:r>
      <w:r w:rsidR="00F930F5" w:rsidRPr="00A47A83">
        <w:rPr>
          <w:rFonts w:ascii="Times New Roman" w:hAnsi="Times New Roman" w:cs="Times New Roman"/>
          <w:sz w:val="24"/>
          <w:szCs w:val="24"/>
        </w:rPr>
        <w:t xml:space="preserve"> </w:t>
      </w:r>
      <w:r w:rsidR="00F930F5" w:rsidRPr="00A47A83">
        <w:rPr>
          <w:rFonts w:ascii="Times New Roman" w:hAnsi="Times New Roman" w:cs="Times New Roman"/>
          <w:sz w:val="24"/>
          <w:szCs w:val="24"/>
        </w:rPr>
        <w:lastRenderedPageBreak/>
        <w:t xml:space="preserve">This is my decision which dealt with the process of execution by attachment of debts. In that </w:t>
      </w:r>
      <w:r w:rsidR="008A3AB3" w:rsidRPr="00A47A83">
        <w:rPr>
          <w:rFonts w:ascii="Times New Roman" w:hAnsi="Times New Roman" w:cs="Times New Roman"/>
          <w:sz w:val="24"/>
          <w:szCs w:val="24"/>
        </w:rPr>
        <w:t xml:space="preserve">ruling I </w:t>
      </w:r>
      <w:r w:rsidR="00F930F5" w:rsidRPr="00A47A83">
        <w:rPr>
          <w:rFonts w:ascii="Times New Roman" w:hAnsi="Times New Roman" w:cs="Times New Roman"/>
          <w:sz w:val="24"/>
          <w:szCs w:val="24"/>
        </w:rPr>
        <w:t xml:space="preserve">referred to 2 authorities </w:t>
      </w:r>
      <w:r w:rsidR="007C29CC" w:rsidRPr="00A47A83">
        <w:rPr>
          <w:rFonts w:ascii="Times New Roman" w:hAnsi="Times New Roman" w:cs="Times New Roman"/>
          <w:sz w:val="24"/>
          <w:szCs w:val="24"/>
        </w:rPr>
        <w:t xml:space="preserve">that </w:t>
      </w:r>
      <w:r w:rsidR="00F930F5" w:rsidRPr="00A47A83">
        <w:rPr>
          <w:rFonts w:ascii="Times New Roman" w:hAnsi="Times New Roman" w:cs="Times New Roman"/>
          <w:sz w:val="24"/>
          <w:szCs w:val="24"/>
        </w:rPr>
        <w:t>address the completion of execution as well as the process of execution. The decision does not deal with the substantial rights of the parties as such but the procedure for addressing the rights of the parties</w:t>
      </w:r>
      <w:r w:rsidR="008A3AB3" w:rsidRPr="00A47A83">
        <w:rPr>
          <w:rFonts w:ascii="Times New Roman" w:hAnsi="Times New Roman" w:cs="Times New Roman"/>
          <w:sz w:val="24"/>
          <w:szCs w:val="24"/>
        </w:rPr>
        <w:t xml:space="preserve"> in garnishee proceedings</w:t>
      </w:r>
      <w:r w:rsidR="00F930F5" w:rsidRPr="00A47A83">
        <w:rPr>
          <w:rFonts w:ascii="Times New Roman" w:hAnsi="Times New Roman" w:cs="Times New Roman"/>
          <w:sz w:val="24"/>
          <w:szCs w:val="24"/>
        </w:rPr>
        <w:t>.</w:t>
      </w:r>
    </w:p>
    <w:p w:rsidR="008B39AA" w:rsidRPr="00A47A83" w:rsidRDefault="008B39AA" w:rsidP="00F930F5">
      <w:pPr>
        <w:jc w:val="both"/>
        <w:rPr>
          <w:rFonts w:ascii="Times New Roman" w:hAnsi="Times New Roman" w:cs="Times New Roman"/>
          <w:sz w:val="24"/>
          <w:szCs w:val="24"/>
        </w:rPr>
      </w:pPr>
      <w:r w:rsidRPr="00A47A83">
        <w:rPr>
          <w:rFonts w:ascii="Times New Roman" w:hAnsi="Times New Roman" w:cs="Times New Roman"/>
          <w:sz w:val="24"/>
          <w:szCs w:val="24"/>
        </w:rPr>
        <w:t xml:space="preserve">In </w:t>
      </w:r>
      <w:r w:rsidR="00F930F5" w:rsidRPr="00A47A83">
        <w:rPr>
          <w:rFonts w:ascii="Times New Roman" w:hAnsi="Times New Roman" w:cs="Times New Roman"/>
          <w:b/>
          <w:sz w:val="24"/>
          <w:szCs w:val="24"/>
        </w:rPr>
        <w:t xml:space="preserve">Unique Holdings </w:t>
      </w:r>
      <w:proofErr w:type="spellStart"/>
      <w:r w:rsidR="008A3AB3" w:rsidRPr="00A47A83">
        <w:rPr>
          <w:rFonts w:ascii="Times New Roman" w:hAnsi="Times New Roman" w:cs="Times New Roman"/>
          <w:b/>
          <w:sz w:val="24"/>
          <w:szCs w:val="24"/>
        </w:rPr>
        <w:t>vs</w:t>
      </w:r>
      <w:proofErr w:type="spellEnd"/>
      <w:r w:rsidR="008A3AB3" w:rsidRPr="00A47A83">
        <w:rPr>
          <w:rFonts w:ascii="Times New Roman" w:hAnsi="Times New Roman" w:cs="Times New Roman"/>
          <w:b/>
          <w:sz w:val="24"/>
          <w:szCs w:val="24"/>
        </w:rPr>
        <w:t xml:space="preserve"> Business Skills Trust Ltd</w:t>
      </w:r>
      <w:r w:rsidR="008A3AB3" w:rsidRPr="00A47A83">
        <w:rPr>
          <w:rFonts w:ascii="Times New Roman" w:hAnsi="Times New Roman" w:cs="Times New Roman"/>
          <w:sz w:val="24"/>
          <w:szCs w:val="24"/>
        </w:rPr>
        <w:t xml:space="preserve"> </w:t>
      </w:r>
      <w:r w:rsidR="00F930F5" w:rsidRPr="00A47A83">
        <w:rPr>
          <w:rFonts w:ascii="Times New Roman" w:hAnsi="Times New Roman" w:cs="Times New Roman"/>
          <w:sz w:val="24"/>
          <w:szCs w:val="24"/>
        </w:rPr>
        <w:t xml:space="preserve">(supra) </w:t>
      </w:r>
      <w:r w:rsidRPr="00A47A83">
        <w:rPr>
          <w:rFonts w:ascii="Times New Roman" w:hAnsi="Times New Roman" w:cs="Times New Roman"/>
          <w:sz w:val="24"/>
          <w:szCs w:val="24"/>
        </w:rPr>
        <w:t xml:space="preserve">the issue for determination was whether the transfer of money from the </w:t>
      </w:r>
      <w:r w:rsidR="004C6CFE" w:rsidRPr="00A47A83">
        <w:rPr>
          <w:rFonts w:ascii="Times New Roman" w:hAnsi="Times New Roman" w:cs="Times New Roman"/>
          <w:sz w:val="24"/>
          <w:szCs w:val="24"/>
        </w:rPr>
        <w:t>Applicant</w:t>
      </w:r>
      <w:r w:rsidR="00F930F5" w:rsidRPr="00A47A83">
        <w:rPr>
          <w:rFonts w:ascii="Times New Roman" w:hAnsi="Times New Roman" w:cs="Times New Roman"/>
          <w:sz w:val="24"/>
          <w:szCs w:val="24"/>
        </w:rPr>
        <w:t>’</w:t>
      </w:r>
      <w:r w:rsidRPr="00A47A83">
        <w:rPr>
          <w:rFonts w:ascii="Times New Roman" w:hAnsi="Times New Roman" w:cs="Times New Roman"/>
          <w:sz w:val="24"/>
          <w:szCs w:val="24"/>
        </w:rPr>
        <w:t xml:space="preserve">s account to the </w:t>
      </w:r>
      <w:r w:rsidR="004C6CFE" w:rsidRPr="00A47A83">
        <w:rPr>
          <w:rFonts w:ascii="Times New Roman" w:hAnsi="Times New Roman" w:cs="Times New Roman"/>
          <w:sz w:val="24"/>
          <w:szCs w:val="24"/>
        </w:rPr>
        <w:t>Respondent</w:t>
      </w:r>
      <w:r w:rsidR="00F930F5" w:rsidRPr="00A47A83">
        <w:rPr>
          <w:rFonts w:ascii="Times New Roman" w:hAnsi="Times New Roman" w:cs="Times New Roman"/>
          <w:sz w:val="24"/>
          <w:szCs w:val="24"/>
        </w:rPr>
        <w:t>’</w:t>
      </w:r>
      <w:r w:rsidRPr="00A47A83">
        <w:rPr>
          <w:rFonts w:ascii="Times New Roman" w:hAnsi="Times New Roman" w:cs="Times New Roman"/>
          <w:sz w:val="24"/>
          <w:szCs w:val="24"/>
        </w:rPr>
        <w:t xml:space="preserve">s account pursuant to the garnishee order absolute completed the process of execution and </w:t>
      </w:r>
      <w:r w:rsidR="00F930F5" w:rsidRPr="00A47A83">
        <w:rPr>
          <w:rFonts w:ascii="Times New Roman" w:hAnsi="Times New Roman" w:cs="Times New Roman"/>
          <w:sz w:val="24"/>
          <w:szCs w:val="24"/>
        </w:rPr>
        <w:t xml:space="preserve">whether as a consequence </w:t>
      </w:r>
      <w:r w:rsidRPr="00A47A83">
        <w:rPr>
          <w:rFonts w:ascii="Times New Roman" w:hAnsi="Times New Roman" w:cs="Times New Roman"/>
          <w:sz w:val="24"/>
          <w:szCs w:val="24"/>
        </w:rPr>
        <w:t>there was nothing left for the court to consider in terms of maintaining the status quo by an order of stay of execution.</w:t>
      </w:r>
      <w:r w:rsidR="004675C6" w:rsidRPr="00A47A83">
        <w:rPr>
          <w:rFonts w:ascii="Times New Roman" w:hAnsi="Times New Roman" w:cs="Times New Roman"/>
          <w:sz w:val="24"/>
          <w:szCs w:val="24"/>
        </w:rPr>
        <w:t xml:space="preserve"> </w:t>
      </w:r>
      <w:r w:rsidR="00F930F5" w:rsidRPr="00A47A83">
        <w:rPr>
          <w:rFonts w:ascii="Times New Roman" w:hAnsi="Times New Roman" w:cs="Times New Roman"/>
          <w:sz w:val="24"/>
          <w:szCs w:val="24"/>
        </w:rPr>
        <w:t xml:space="preserve">I </w:t>
      </w:r>
      <w:r w:rsidR="004675C6" w:rsidRPr="00A47A83">
        <w:rPr>
          <w:rFonts w:ascii="Times New Roman" w:hAnsi="Times New Roman" w:cs="Times New Roman"/>
          <w:sz w:val="24"/>
          <w:szCs w:val="24"/>
        </w:rPr>
        <w:t xml:space="preserve">cited </w:t>
      </w:r>
      <w:r w:rsidRPr="00A47A83">
        <w:rPr>
          <w:rFonts w:ascii="Times New Roman" w:hAnsi="Times New Roman" w:cs="Times New Roman"/>
          <w:b/>
          <w:sz w:val="24"/>
          <w:szCs w:val="24"/>
        </w:rPr>
        <w:t xml:space="preserve">Words and Phrases Legally Defined </w:t>
      </w:r>
      <w:r w:rsidRPr="00A47A83">
        <w:rPr>
          <w:rFonts w:ascii="Times New Roman" w:hAnsi="Times New Roman" w:cs="Times New Roman"/>
          <w:sz w:val="24"/>
          <w:szCs w:val="24"/>
        </w:rPr>
        <w:t>volume 2 and 3</w:t>
      </w:r>
      <w:r w:rsidRPr="00A47A83">
        <w:rPr>
          <w:rFonts w:ascii="Times New Roman" w:hAnsi="Times New Roman" w:cs="Times New Roman"/>
          <w:sz w:val="24"/>
          <w:szCs w:val="24"/>
          <w:vertAlign w:val="superscript"/>
        </w:rPr>
        <w:t>rd</w:t>
      </w:r>
      <w:r w:rsidRPr="00A47A83">
        <w:rPr>
          <w:rFonts w:ascii="Times New Roman" w:hAnsi="Times New Roman" w:cs="Times New Roman"/>
          <w:sz w:val="24"/>
          <w:szCs w:val="24"/>
        </w:rPr>
        <w:t xml:space="preserve"> edition London and Butterworth’s 1989 at page 195-196 </w:t>
      </w:r>
      <w:r w:rsidR="004675C6" w:rsidRPr="00A47A83">
        <w:rPr>
          <w:rFonts w:ascii="Times New Roman" w:hAnsi="Times New Roman" w:cs="Times New Roman"/>
          <w:sz w:val="24"/>
          <w:szCs w:val="24"/>
        </w:rPr>
        <w:t xml:space="preserve">for definition of the word </w:t>
      </w:r>
      <w:r w:rsidRPr="00A47A83">
        <w:rPr>
          <w:rFonts w:ascii="Times New Roman" w:hAnsi="Times New Roman" w:cs="Times New Roman"/>
          <w:i/>
          <w:sz w:val="24"/>
          <w:szCs w:val="24"/>
        </w:rPr>
        <w:t xml:space="preserve">“execution” </w:t>
      </w:r>
      <w:r w:rsidR="00F930F5" w:rsidRPr="00A47A83">
        <w:rPr>
          <w:rFonts w:ascii="Times New Roman" w:hAnsi="Times New Roman" w:cs="Times New Roman"/>
          <w:sz w:val="24"/>
          <w:szCs w:val="24"/>
        </w:rPr>
        <w:t xml:space="preserve">where it is written that: </w:t>
      </w:r>
      <w:r w:rsidR="004675C6" w:rsidRPr="00A47A83">
        <w:rPr>
          <w:rFonts w:ascii="Times New Roman" w:hAnsi="Times New Roman" w:cs="Times New Roman"/>
          <w:sz w:val="24"/>
          <w:szCs w:val="24"/>
        </w:rPr>
        <w:t>“</w:t>
      </w:r>
      <w:r w:rsidRPr="00A47A83">
        <w:rPr>
          <w:rFonts w:ascii="Times New Roman" w:hAnsi="Times New Roman" w:cs="Times New Roman"/>
          <w:sz w:val="24"/>
          <w:szCs w:val="24"/>
        </w:rPr>
        <w:t>in its widest sense signifies the enforcement of or giving effect to the judgments or orders of courts of justice</w:t>
      </w:r>
      <w:r w:rsidR="004675C6" w:rsidRPr="00A47A83">
        <w:rPr>
          <w:rFonts w:ascii="Times New Roman" w:hAnsi="Times New Roman" w:cs="Times New Roman"/>
          <w:sz w:val="24"/>
          <w:szCs w:val="24"/>
        </w:rPr>
        <w:t>”</w:t>
      </w:r>
      <w:r w:rsidRPr="00A47A83">
        <w:rPr>
          <w:rFonts w:ascii="Times New Roman" w:hAnsi="Times New Roman" w:cs="Times New Roman"/>
          <w:i/>
          <w:sz w:val="24"/>
          <w:szCs w:val="24"/>
        </w:rPr>
        <w:t>.</w:t>
      </w:r>
      <w:r w:rsidR="004675C6" w:rsidRPr="00A47A83">
        <w:rPr>
          <w:rFonts w:ascii="Times New Roman" w:hAnsi="Times New Roman" w:cs="Times New Roman"/>
          <w:sz w:val="24"/>
          <w:szCs w:val="24"/>
        </w:rPr>
        <w:t xml:space="preserve"> Furthermore reference was made to the </w:t>
      </w:r>
      <w:r w:rsidR="008A3AB3" w:rsidRPr="00A47A83">
        <w:rPr>
          <w:rFonts w:ascii="Times New Roman" w:hAnsi="Times New Roman" w:cs="Times New Roman"/>
          <w:sz w:val="24"/>
          <w:szCs w:val="24"/>
        </w:rPr>
        <w:t xml:space="preserve">holding </w:t>
      </w:r>
      <w:r w:rsidR="004675C6" w:rsidRPr="00A47A83">
        <w:rPr>
          <w:rFonts w:ascii="Times New Roman" w:hAnsi="Times New Roman" w:cs="Times New Roman"/>
          <w:sz w:val="24"/>
          <w:szCs w:val="24"/>
        </w:rPr>
        <w:t xml:space="preserve">of </w:t>
      </w:r>
      <w:r w:rsidRPr="00A47A83">
        <w:rPr>
          <w:rFonts w:ascii="Times New Roman" w:hAnsi="Times New Roman" w:cs="Times New Roman"/>
          <w:sz w:val="24"/>
          <w:szCs w:val="24"/>
        </w:rPr>
        <w:t xml:space="preserve">Denning MR </w:t>
      </w:r>
      <w:r w:rsidR="000058DF" w:rsidRPr="00A47A83">
        <w:rPr>
          <w:rFonts w:ascii="Times New Roman" w:hAnsi="Times New Roman" w:cs="Times New Roman"/>
          <w:sz w:val="24"/>
          <w:szCs w:val="24"/>
        </w:rPr>
        <w:t xml:space="preserve">on the meaning of </w:t>
      </w:r>
      <w:r w:rsidRPr="00A47A83">
        <w:rPr>
          <w:rFonts w:ascii="Times New Roman" w:hAnsi="Times New Roman" w:cs="Times New Roman"/>
          <w:sz w:val="24"/>
          <w:szCs w:val="24"/>
        </w:rPr>
        <w:t xml:space="preserve">“execution” and completion of execution in the case of </w:t>
      </w:r>
      <w:r w:rsidRPr="00A47A83">
        <w:rPr>
          <w:rFonts w:ascii="Times New Roman" w:hAnsi="Times New Roman" w:cs="Times New Roman"/>
          <w:b/>
          <w:sz w:val="24"/>
          <w:szCs w:val="24"/>
        </w:rPr>
        <w:t>Re Overseas Aviation Engineering (GB) Ltd [1962] 3 All ER 12 at page 16</w:t>
      </w:r>
      <w:r w:rsidR="000058DF" w:rsidRPr="00A47A83">
        <w:rPr>
          <w:rFonts w:ascii="Times New Roman" w:hAnsi="Times New Roman" w:cs="Times New Roman"/>
          <w:sz w:val="24"/>
          <w:szCs w:val="24"/>
        </w:rPr>
        <w:t xml:space="preserve"> under </w:t>
      </w:r>
      <w:r w:rsidRPr="00A47A83">
        <w:rPr>
          <w:rFonts w:ascii="Times New Roman" w:hAnsi="Times New Roman" w:cs="Times New Roman"/>
          <w:sz w:val="24"/>
          <w:szCs w:val="24"/>
        </w:rPr>
        <w:t>325</w:t>
      </w:r>
      <w:r w:rsidR="00F930F5" w:rsidRPr="00A47A83">
        <w:rPr>
          <w:rFonts w:ascii="Times New Roman" w:hAnsi="Times New Roman" w:cs="Times New Roman"/>
          <w:sz w:val="24"/>
          <w:szCs w:val="24"/>
        </w:rPr>
        <w:t>:</w:t>
      </w:r>
    </w:p>
    <w:p w:rsidR="008B39AA" w:rsidRPr="00A47A83" w:rsidRDefault="008B39AA" w:rsidP="008B39AA">
      <w:pPr>
        <w:ind w:left="720"/>
        <w:jc w:val="both"/>
        <w:rPr>
          <w:rFonts w:ascii="Times New Roman" w:hAnsi="Times New Roman" w:cs="Times New Roman"/>
          <w:sz w:val="24"/>
          <w:szCs w:val="24"/>
        </w:rPr>
      </w:pPr>
      <w:r w:rsidRPr="00A47A83">
        <w:rPr>
          <w:rFonts w:ascii="Times New Roman" w:hAnsi="Times New Roman" w:cs="Times New Roman"/>
          <w:sz w:val="24"/>
          <w:szCs w:val="24"/>
        </w:rPr>
        <w:t>“The word “execution” is not defined in the Act. It is, of course, a word familiar to lawyers. “Execution” means, quite simply, the process for enforcing or giving effect to the judgment of the court: and it is “completed” when the judgment creditor gets the money or other thing awarded to him by the judgment. That this is the meaning is seen by reference to that valuable old book “</w:t>
      </w:r>
      <w:proofErr w:type="spellStart"/>
      <w:r w:rsidRPr="00A47A83">
        <w:rPr>
          <w:rFonts w:ascii="Times New Roman" w:hAnsi="Times New Roman" w:cs="Times New Roman"/>
          <w:sz w:val="24"/>
          <w:szCs w:val="24"/>
        </w:rPr>
        <w:t>Termes</w:t>
      </w:r>
      <w:proofErr w:type="spellEnd"/>
      <w:r w:rsidRPr="00A47A83">
        <w:rPr>
          <w:rFonts w:ascii="Times New Roman" w:hAnsi="Times New Roman" w:cs="Times New Roman"/>
          <w:sz w:val="24"/>
          <w:szCs w:val="24"/>
        </w:rPr>
        <w:t xml:space="preserve"> de la Ley”, where it is said:</w:t>
      </w:r>
    </w:p>
    <w:p w:rsidR="008B39AA" w:rsidRPr="00A47A83" w:rsidRDefault="008B39AA" w:rsidP="008B39AA">
      <w:pPr>
        <w:ind w:left="1440"/>
        <w:jc w:val="both"/>
        <w:rPr>
          <w:rFonts w:ascii="Times New Roman" w:hAnsi="Times New Roman" w:cs="Times New Roman"/>
          <w:sz w:val="24"/>
          <w:szCs w:val="24"/>
        </w:rPr>
      </w:pPr>
      <w:r w:rsidRPr="00A47A83">
        <w:rPr>
          <w:rFonts w:ascii="Times New Roman" w:hAnsi="Times New Roman" w:cs="Times New Roman"/>
          <w:sz w:val="24"/>
          <w:szCs w:val="24"/>
        </w:rPr>
        <w:t xml:space="preserve">“Execution is, where judgment is given in any action, that the </w:t>
      </w:r>
      <w:r w:rsidR="004C6CFE" w:rsidRPr="00A47A83">
        <w:rPr>
          <w:rFonts w:ascii="Times New Roman" w:hAnsi="Times New Roman" w:cs="Times New Roman"/>
          <w:sz w:val="24"/>
          <w:szCs w:val="24"/>
        </w:rPr>
        <w:t>Plaintiff</w:t>
      </w:r>
      <w:r w:rsidRPr="00A47A83">
        <w:rPr>
          <w:rFonts w:ascii="Times New Roman" w:hAnsi="Times New Roman" w:cs="Times New Roman"/>
          <w:sz w:val="24"/>
          <w:szCs w:val="24"/>
        </w:rPr>
        <w:t xml:space="preserve"> shall recover the land, debt, or damages, as the case is; and when any writ is awarded to put him in possession, or to do any other thing whereby the </w:t>
      </w:r>
      <w:r w:rsidR="004C6CFE" w:rsidRPr="00A47A83">
        <w:rPr>
          <w:rFonts w:ascii="Times New Roman" w:hAnsi="Times New Roman" w:cs="Times New Roman"/>
          <w:sz w:val="24"/>
          <w:szCs w:val="24"/>
        </w:rPr>
        <w:t>Plaintiff</w:t>
      </w:r>
      <w:r w:rsidRPr="00A47A83">
        <w:rPr>
          <w:rFonts w:ascii="Times New Roman" w:hAnsi="Times New Roman" w:cs="Times New Roman"/>
          <w:sz w:val="24"/>
          <w:szCs w:val="24"/>
        </w:rPr>
        <w:t xml:space="preserve"> should the better be satisfied his debt or damages, that is called a writ of execution; and when he hath the possession of the land, or is paid the debt or damages, or hath the body of the </w:t>
      </w:r>
      <w:r w:rsidR="004C6CFE" w:rsidRPr="00A47A83">
        <w:rPr>
          <w:rFonts w:ascii="Times New Roman" w:hAnsi="Times New Roman" w:cs="Times New Roman"/>
          <w:sz w:val="24"/>
          <w:szCs w:val="24"/>
        </w:rPr>
        <w:t>Defendant</w:t>
      </w:r>
      <w:r w:rsidRPr="00A47A83">
        <w:rPr>
          <w:rFonts w:ascii="Times New Roman" w:hAnsi="Times New Roman" w:cs="Times New Roman"/>
          <w:sz w:val="24"/>
          <w:szCs w:val="24"/>
        </w:rPr>
        <w:t xml:space="preserve"> awarded to prison, then he hath execution.”</w:t>
      </w:r>
    </w:p>
    <w:p w:rsidR="008B39AA" w:rsidRPr="00A47A83" w:rsidRDefault="008B39AA" w:rsidP="008B39AA">
      <w:pPr>
        <w:ind w:left="720"/>
        <w:jc w:val="both"/>
        <w:rPr>
          <w:rFonts w:ascii="Times New Roman" w:hAnsi="Times New Roman" w:cs="Times New Roman"/>
          <w:sz w:val="24"/>
          <w:szCs w:val="24"/>
        </w:rPr>
      </w:pPr>
      <w:r w:rsidRPr="00A47A83">
        <w:rPr>
          <w:rFonts w:ascii="Times New Roman" w:hAnsi="Times New Roman" w:cs="Times New Roman"/>
          <w:sz w:val="24"/>
          <w:szCs w:val="24"/>
        </w:rPr>
        <w:t xml:space="preserve">The same meaning is to be found in Blackman v </w:t>
      </w:r>
      <w:proofErr w:type="spellStart"/>
      <w:r w:rsidRPr="00A47A83">
        <w:rPr>
          <w:rFonts w:ascii="Times New Roman" w:hAnsi="Times New Roman" w:cs="Times New Roman"/>
          <w:sz w:val="24"/>
          <w:szCs w:val="24"/>
        </w:rPr>
        <w:t>Fysh</w:t>
      </w:r>
      <w:proofErr w:type="spellEnd"/>
      <w:r w:rsidRPr="00A47A83">
        <w:rPr>
          <w:rFonts w:ascii="Times New Roman" w:hAnsi="Times New Roman" w:cs="Times New Roman"/>
          <w:sz w:val="24"/>
          <w:szCs w:val="24"/>
        </w:rPr>
        <w:t xml:space="preserve"> ([1892] 3 </w:t>
      </w:r>
      <w:proofErr w:type="spellStart"/>
      <w:r w:rsidRPr="00A47A83">
        <w:rPr>
          <w:rFonts w:ascii="Times New Roman" w:hAnsi="Times New Roman" w:cs="Times New Roman"/>
          <w:sz w:val="24"/>
          <w:szCs w:val="24"/>
        </w:rPr>
        <w:t>Ch</w:t>
      </w:r>
      <w:proofErr w:type="spellEnd"/>
      <w:r w:rsidRPr="00A47A83">
        <w:rPr>
          <w:rFonts w:ascii="Times New Roman" w:hAnsi="Times New Roman" w:cs="Times New Roman"/>
          <w:sz w:val="24"/>
          <w:szCs w:val="24"/>
        </w:rPr>
        <w:t xml:space="preserve"> at p 217), when </w:t>
      </w:r>
      <w:proofErr w:type="spellStart"/>
      <w:r w:rsidRPr="00A47A83">
        <w:rPr>
          <w:rFonts w:ascii="Times New Roman" w:hAnsi="Times New Roman" w:cs="Times New Roman"/>
          <w:sz w:val="24"/>
          <w:szCs w:val="24"/>
        </w:rPr>
        <w:t>Kekewich</w:t>
      </w:r>
      <w:proofErr w:type="spellEnd"/>
      <w:r w:rsidRPr="00A47A83">
        <w:rPr>
          <w:rFonts w:ascii="Times New Roman" w:hAnsi="Times New Roman" w:cs="Times New Roman"/>
          <w:sz w:val="24"/>
          <w:szCs w:val="24"/>
        </w:rPr>
        <w:t xml:space="preserve"> J said that execution means the “process of law for the enforcement of a judgment creditor’s right and in order to give effect to that right”. In cases when execution was had by means of a common law writ, such as </w:t>
      </w:r>
      <w:proofErr w:type="spellStart"/>
      <w:r w:rsidRPr="00A47A83">
        <w:rPr>
          <w:rFonts w:ascii="Times New Roman" w:hAnsi="Times New Roman" w:cs="Times New Roman"/>
          <w:i/>
          <w:sz w:val="24"/>
          <w:szCs w:val="24"/>
        </w:rPr>
        <w:t>fieri</w:t>
      </w:r>
      <w:proofErr w:type="spellEnd"/>
      <w:r w:rsidRPr="00A47A83">
        <w:rPr>
          <w:rFonts w:ascii="Times New Roman" w:hAnsi="Times New Roman" w:cs="Times New Roman"/>
          <w:i/>
          <w:sz w:val="24"/>
          <w:szCs w:val="24"/>
        </w:rPr>
        <w:t xml:space="preserve"> </w:t>
      </w:r>
      <w:proofErr w:type="spellStart"/>
      <w:r w:rsidRPr="00A47A83">
        <w:rPr>
          <w:rFonts w:ascii="Times New Roman" w:hAnsi="Times New Roman" w:cs="Times New Roman"/>
          <w:i/>
          <w:sz w:val="24"/>
          <w:szCs w:val="24"/>
        </w:rPr>
        <w:t>facias</w:t>
      </w:r>
      <w:proofErr w:type="spellEnd"/>
      <w:r w:rsidRPr="00A47A83">
        <w:rPr>
          <w:rFonts w:ascii="Times New Roman" w:hAnsi="Times New Roman" w:cs="Times New Roman"/>
          <w:sz w:val="24"/>
          <w:szCs w:val="24"/>
        </w:rPr>
        <w:t xml:space="preserve"> or </w:t>
      </w:r>
      <w:r w:rsidRPr="00A47A83">
        <w:rPr>
          <w:rFonts w:ascii="Times New Roman" w:hAnsi="Times New Roman" w:cs="Times New Roman"/>
          <w:i/>
          <w:sz w:val="24"/>
          <w:szCs w:val="24"/>
        </w:rPr>
        <w:t>elegit</w:t>
      </w:r>
      <w:r w:rsidRPr="00A47A83">
        <w:rPr>
          <w:rFonts w:ascii="Times New Roman" w:hAnsi="Times New Roman" w:cs="Times New Roman"/>
          <w:sz w:val="24"/>
          <w:szCs w:val="24"/>
        </w:rPr>
        <w:t>, it was legal execution: when it was had by means of an equitable remedy, such as the appointment of a receiver, then it was equitable execution. In either case it was “execution” because it was the process for enforcing or giving effect to the judgment of the court. Applying this meaning of the word “execution”, I should have thought it plain that when a judgment creditor gets a charge on the debtor’s property, it is a form of “execution”, for it is a means of enforcing the judgment.”</w:t>
      </w:r>
    </w:p>
    <w:p w:rsidR="00F930F5" w:rsidRPr="00A47A83" w:rsidRDefault="00F930F5" w:rsidP="008B39AA">
      <w:pPr>
        <w:jc w:val="both"/>
        <w:rPr>
          <w:rFonts w:ascii="Times New Roman" w:hAnsi="Times New Roman" w:cs="Times New Roman"/>
          <w:sz w:val="24"/>
          <w:szCs w:val="24"/>
        </w:rPr>
      </w:pPr>
      <w:r w:rsidRPr="00A47A83">
        <w:rPr>
          <w:rFonts w:ascii="Times New Roman" w:hAnsi="Times New Roman" w:cs="Times New Roman"/>
          <w:sz w:val="24"/>
          <w:szCs w:val="24"/>
        </w:rPr>
        <w:t>The q</w:t>
      </w:r>
      <w:r w:rsidR="008B39AA" w:rsidRPr="00A47A83">
        <w:rPr>
          <w:rFonts w:ascii="Times New Roman" w:hAnsi="Times New Roman" w:cs="Times New Roman"/>
          <w:sz w:val="24"/>
          <w:szCs w:val="24"/>
        </w:rPr>
        <w:t>uestion of whether execution ha</w:t>
      </w:r>
      <w:r w:rsidRPr="00A47A83">
        <w:rPr>
          <w:rFonts w:ascii="Times New Roman" w:hAnsi="Times New Roman" w:cs="Times New Roman"/>
          <w:sz w:val="24"/>
          <w:szCs w:val="24"/>
        </w:rPr>
        <w:t xml:space="preserve">d </w:t>
      </w:r>
      <w:r w:rsidR="008B39AA" w:rsidRPr="00A47A83">
        <w:rPr>
          <w:rFonts w:ascii="Times New Roman" w:hAnsi="Times New Roman" w:cs="Times New Roman"/>
          <w:sz w:val="24"/>
          <w:szCs w:val="24"/>
        </w:rPr>
        <w:t xml:space="preserve">been completed </w:t>
      </w:r>
      <w:r w:rsidRPr="00A47A83">
        <w:rPr>
          <w:rFonts w:ascii="Times New Roman" w:hAnsi="Times New Roman" w:cs="Times New Roman"/>
          <w:sz w:val="24"/>
          <w:szCs w:val="24"/>
        </w:rPr>
        <w:t xml:space="preserve">depended </w:t>
      </w:r>
      <w:r w:rsidR="008B39AA" w:rsidRPr="00A47A83">
        <w:rPr>
          <w:rFonts w:ascii="Times New Roman" w:hAnsi="Times New Roman" w:cs="Times New Roman"/>
          <w:sz w:val="24"/>
          <w:szCs w:val="24"/>
        </w:rPr>
        <w:t xml:space="preserve">on the wording of the statutory provision and the action taken by the judgment creditor. </w:t>
      </w:r>
      <w:r w:rsidRPr="00A47A83">
        <w:rPr>
          <w:rFonts w:ascii="Times New Roman" w:hAnsi="Times New Roman" w:cs="Times New Roman"/>
          <w:sz w:val="24"/>
          <w:szCs w:val="24"/>
        </w:rPr>
        <w:t xml:space="preserve">The following points </w:t>
      </w:r>
      <w:r w:rsidR="007C29CC" w:rsidRPr="00A47A83">
        <w:rPr>
          <w:rFonts w:ascii="Times New Roman" w:hAnsi="Times New Roman" w:cs="Times New Roman"/>
          <w:sz w:val="24"/>
          <w:szCs w:val="24"/>
        </w:rPr>
        <w:t xml:space="preserve">can be </w:t>
      </w:r>
      <w:r w:rsidRPr="00A47A83">
        <w:rPr>
          <w:rFonts w:ascii="Times New Roman" w:hAnsi="Times New Roman" w:cs="Times New Roman"/>
          <w:sz w:val="24"/>
          <w:szCs w:val="24"/>
        </w:rPr>
        <w:t xml:space="preserve">highlighted </w:t>
      </w:r>
      <w:r w:rsidR="007C29CC" w:rsidRPr="00A47A83">
        <w:rPr>
          <w:rFonts w:ascii="Times New Roman" w:hAnsi="Times New Roman" w:cs="Times New Roman"/>
          <w:sz w:val="24"/>
          <w:szCs w:val="24"/>
        </w:rPr>
        <w:lastRenderedPageBreak/>
        <w:t xml:space="preserve">from the ruling of this court </w:t>
      </w:r>
      <w:r w:rsidRPr="00A47A83">
        <w:rPr>
          <w:rFonts w:ascii="Times New Roman" w:hAnsi="Times New Roman" w:cs="Times New Roman"/>
          <w:sz w:val="24"/>
          <w:szCs w:val="24"/>
        </w:rPr>
        <w:t xml:space="preserve">in </w:t>
      </w:r>
      <w:r w:rsidRPr="00A47A83">
        <w:rPr>
          <w:rFonts w:ascii="Times New Roman" w:hAnsi="Times New Roman" w:cs="Times New Roman"/>
          <w:b/>
          <w:sz w:val="24"/>
          <w:szCs w:val="24"/>
        </w:rPr>
        <w:t xml:space="preserve">Unique </w:t>
      </w:r>
      <w:r w:rsidR="00985E45" w:rsidRPr="00A47A83">
        <w:rPr>
          <w:rFonts w:ascii="Times New Roman" w:hAnsi="Times New Roman" w:cs="Times New Roman"/>
          <w:b/>
          <w:sz w:val="24"/>
          <w:szCs w:val="24"/>
        </w:rPr>
        <w:t>H</w:t>
      </w:r>
      <w:r w:rsidRPr="00A47A83">
        <w:rPr>
          <w:rFonts w:ascii="Times New Roman" w:hAnsi="Times New Roman" w:cs="Times New Roman"/>
          <w:b/>
          <w:sz w:val="24"/>
          <w:szCs w:val="24"/>
        </w:rPr>
        <w:t>oldings</w:t>
      </w:r>
      <w:r w:rsidR="00985E45" w:rsidRPr="00A47A83">
        <w:rPr>
          <w:rFonts w:ascii="Times New Roman" w:hAnsi="Times New Roman" w:cs="Times New Roman"/>
          <w:b/>
          <w:sz w:val="24"/>
          <w:szCs w:val="24"/>
        </w:rPr>
        <w:t xml:space="preserve"> Ltd</w:t>
      </w:r>
      <w:r w:rsidRPr="00A47A83">
        <w:rPr>
          <w:rFonts w:ascii="Times New Roman" w:hAnsi="Times New Roman" w:cs="Times New Roman"/>
          <w:b/>
          <w:sz w:val="24"/>
          <w:szCs w:val="24"/>
        </w:rPr>
        <w:t xml:space="preserve"> vs</w:t>
      </w:r>
      <w:r w:rsidR="00AC6FAA" w:rsidRPr="00A47A83">
        <w:rPr>
          <w:rFonts w:ascii="Times New Roman" w:hAnsi="Times New Roman" w:cs="Times New Roman"/>
          <w:b/>
          <w:sz w:val="24"/>
          <w:szCs w:val="24"/>
        </w:rPr>
        <w:t>.</w:t>
      </w:r>
      <w:r w:rsidRPr="00A47A83">
        <w:rPr>
          <w:rFonts w:ascii="Times New Roman" w:hAnsi="Times New Roman" w:cs="Times New Roman"/>
          <w:b/>
          <w:sz w:val="24"/>
          <w:szCs w:val="24"/>
        </w:rPr>
        <w:t xml:space="preserve"> Business Skills Development Trust </w:t>
      </w:r>
      <w:r w:rsidR="00AC6FAA" w:rsidRPr="00A47A83">
        <w:rPr>
          <w:rFonts w:ascii="Times New Roman" w:hAnsi="Times New Roman" w:cs="Times New Roman"/>
          <w:b/>
          <w:sz w:val="24"/>
          <w:szCs w:val="24"/>
        </w:rPr>
        <w:t>L</w:t>
      </w:r>
      <w:r w:rsidRPr="00A47A83">
        <w:rPr>
          <w:rFonts w:ascii="Times New Roman" w:hAnsi="Times New Roman" w:cs="Times New Roman"/>
          <w:b/>
          <w:sz w:val="24"/>
          <w:szCs w:val="24"/>
        </w:rPr>
        <w:t>td</w:t>
      </w:r>
      <w:r w:rsidRPr="00A47A83">
        <w:rPr>
          <w:rFonts w:ascii="Times New Roman" w:hAnsi="Times New Roman" w:cs="Times New Roman"/>
          <w:sz w:val="24"/>
          <w:szCs w:val="24"/>
        </w:rPr>
        <w:t xml:space="preserve"> (Supra).</w:t>
      </w:r>
    </w:p>
    <w:p w:rsidR="00F930F5" w:rsidRPr="00A47A83" w:rsidRDefault="00F930F5" w:rsidP="00F930F5">
      <w:pPr>
        <w:pStyle w:val="ListParagraph"/>
        <w:numPr>
          <w:ilvl w:val="0"/>
          <w:numId w:val="7"/>
        </w:numPr>
        <w:jc w:val="both"/>
        <w:rPr>
          <w:rFonts w:ascii="Times New Roman" w:hAnsi="Times New Roman" w:cs="Times New Roman"/>
          <w:sz w:val="24"/>
          <w:szCs w:val="24"/>
        </w:rPr>
      </w:pPr>
      <w:r w:rsidRPr="00A47A83">
        <w:rPr>
          <w:rFonts w:ascii="Times New Roman" w:hAnsi="Times New Roman" w:cs="Times New Roman"/>
          <w:sz w:val="24"/>
          <w:szCs w:val="24"/>
        </w:rPr>
        <w:t>A garnishee order nisi binds the debt in the hands of the garnishee. The rule operates as soon as the garnishee order nisi is served on the garnishee.</w:t>
      </w:r>
    </w:p>
    <w:p w:rsidR="00F930F5" w:rsidRPr="00A47A83" w:rsidRDefault="00F930F5" w:rsidP="00F930F5">
      <w:pPr>
        <w:pStyle w:val="ListParagraph"/>
        <w:numPr>
          <w:ilvl w:val="0"/>
          <w:numId w:val="7"/>
        </w:numPr>
        <w:jc w:val="both"/>
        <w:rPr>
          <w:rFonts w:ascii="Times New Roman" w:hAnsi="Times New Roman" w:cs="Times New Roman"/>
          <w:sz w:val="24"/>
          <w:szCs w:val="24"/>
        </w:rPr>
      </w:pPr>
      <w:r w:rsidRPr="00A47A83">
        <w:rPr>
          <w:rFonts w:ascii="Times New Roman" w:hAnsi="Times New Roman" w:cs="Times New Roman"/>
          <w:sz w:val="24"/>
          <w:szCs w:val="24"/>
        </w:rPr>
        <w:t xml:space="preserve">By the same order or the subsequent order the court may order the garnishee to appear before the court </w:t>
      </w:r>
      <w:r w:rsidR="00985E45" w:rsidRPr="00A47A83">
        <w:rPr>
          <w:rFonts w:ascii="Times New Roman" w:hAnsi="Times New Roman" w:cs="Times New Roman"/>
          <w:sz w:val="24"/>
          <w:szCs w:val="24"/>
        </w:rPr>
        <w:t xml:space="preserve">to show </w:t>
      </w:r>
      <w:proofErr w:type="gramStart"/>
      <w:r w:rsidRPr="00A47A83">
        <w:rPr>
          <w:rFonts w:ascii="Times New Roman" w:hAnsi="Times New Roman" w:cs="Times New Roman"/>
          <w:sz w:val="24"/>
          <w:szCs w:val="24"/>
        </w:rPr>
        <w:t>cause</w:t>
      </w:r>
      <w:proofErr w:type="gramEnd"/>
      <w:r w:rsidRPr="00A47A83">
        <w:rPr>
          <w:rFonts w:ascii="Times New Roman" w:hAnsi="Times New Roman" w:cs="Times New Roman"/>
          <w:sz w:val="24"/>
          <w:szCs w:val="24"/>
        </w:rPr>
        <w:t xml:space="preserve"> why he or she shall not pay to the decree holder the debt due from him or her </w:t>
      </w:r>
      <w:r w:rsidR="00985E45" w:rsidRPr="00A47A83">
        <w:rPr>
          <w:rFonts w:ascii="Times New Roman" w:hAnsi="Times New Roman" w:cs="Times New Roman"/>
          <w:sz w:val="24"/>
          <w:szCs w:val="24"/>
        </w:rPr>
        <w:t xml:space="preserve">to </w:t>
      </w:r>
      <w:r w:rsidRPr="00A47A83">
        <w:rPr>
          <w:rFonts w:ascii="Times New Roman" w:hAnsi="Times New Roman" w:cs="Times New Roman"/>
          <w:sz w:val="24"/>
          <w:szCs w:val="24"/>
        </w:rPr>
        <w:t xml:space="preserve">the </w:t>
      </w:r>
      <w:r w:rsidR="004C6CFE" w:rsidRPr="00A47A83">
        <w:rPr>
          <w:rFonts w:ascii="Times New Roman" w:hAnsi="Times New Roman" w:cs="Times New Roman"/>
          <w:sz w:val="24"/>
          <w:szCs w:val="24"/>
        </w:rPr>
        <w:t>judgment</w:t>
      </w:r>
      <w:r w:rsidRPr="00A47A83">
        <w:rPr>
          <w:rFonts w:ascii="Times New Roman" w:hAnsi="Times New Roman" w:cs="Times New Roman"/>
          <w:sz w:val="24"/>
          <w:szCs w:val="24"/>
        </w:rPr>
        <w:t xml:space="preserve"> debtor or so much of the debt as may be sufficient to satisfy the decree with costs.</w:t>
      </w:r>
    </w:p>
    <w:p w:rsidR="00F930F5" w:rsidRPr="00A47A83" w:rsidRDefault="00F930F5" w:rsidP="00F930F5">
      <w:pPr>
        <w:pStyle w:val="ListParagraph"/>
        <w:numPr>
          <w:ilvl w:val="0"/>
          <w:numId w:val="7"/>
        </w:numPr>
        <w:jc w:val="both"/>
        <w:rPr>
          <w:rFonts w:ascii="Times New Roman" w:hAnsi="Times New Roman" w:cs="Times New Roman"/>
          <w:sz w:val="24"/>
          <w:szCs w:val="24"/>
        </w:rPr>
      </w:pPr>
      <w:r w:rsidRPr="00A47A83">
        <w:rPr>
          <w:rFonts w:ascii="Times New Roman" w:hAnsi="Times New Roman" w:cs="Times New Roman"/>
          <w:sz w:val="24"/>
          <w:szCs w:val="24"/>
        </w:rPr>
        <w:t xml:space="preserve">The garnishee order nisi is also served on the </w:t>
      </w:r>
      <w:r w:rsidR="004C6CFE" w:rsidRPr="00A47A83">
        <w:rPr>
          <w:rFonts w:ascii="Times New Roman" w:hAnsi="Times New Roman" w:cs="Times New Roman"/>
          <w:sz w:val="24"/>
          <w:szCs w:val="24"/>
        </w:rPr>
        <w:t>judgment</w:t>
      </w:r>
      <w:r w:rsidRPr="00A47A83">
        <w:rPr>
          <w:rFonts w:ascii="Times New Roman" w:hAnsi="Times New Roman" w:cs="Times New Roman"/>
          <w:sz w:val="24"/>
          <w:szCs w:val="24"/>
        </w:rPr>
        <w:t xml:space="preserve"> debtor.</w:t>
      </w:r>
    </w:p>
    <w:p w:rsidR="00F930F5" w:rsidRPr="00A47A83" w:rsidRDefault="00F930F5" w:rsidP="00F930F5">
      <w:pPr>
        <w:pStyle w:val="ListParagraph"/>
        <w:numPr>
          <w:ilvl w:val="0"/>
          <w:numId w:val="7"/>
        </w:numPr>
        <w:jc w:val="both"/>
        <w:rPr>
          <w:rFonts w:ascii="Times New Roman" w:hAnsi="Times New Roman" w:cs="Times New Roman"/>
          <w:sz w:val="24"/>
          <w:szCs w:val="24"/>
        </w:rPr>
      </w:pPr>
      <w:r w:rsidRPr="00A47A83">
        <w:rPr>
          <w:rFonts w:ascii="Times New Roman" w:hAnsi="Times New Roman" w:cs="Times New Roman"/>
          <w:sz w:val="24"/>
          <w:szCs w:val="24"/>
        </w:rPr>
        <w:t xml:space="preserve">Where the garnishee does not dispute the debt due or claimed to be due from him or her to the </w:t>
      </w:r>
      <w:r w:rsidR="004C6CFE" w:rsidRPr="00A47A83">
        <w:rPr>
          <w:rFonts w:ascii="Times New Roman" w:hAnsi="Times New Roman" w:cs="Times New Roman"/>
          <w:sz w:val="24"/>
          <w:szCs w:val="24"/>
        </w:rPr>
        <w:t>judgment</w:t>
      </w:r>
      <w:r w:rsidRPr="00A47A83">
        <w:rPr>
          <w:rFonts w:ascii="Times New Roman" w:hAnsi="Times New Roman" w:cs="Times New Roman"/>
          <w:sz w:val="24"/>
          <w:szCs w:val="24"/>
        </w:rPr>
        <w:t xml:space="preserve"> debtor or if he or she does not appear upon the day of hearing named in the garnishee order nisi, the court may order execution against the goods of the garnishee together with the co</w:t>
      </w:r>
      <w:r w:rsidR="00985E45" w:rsidRPr="00A47A83">
        <w:rPr>
          <w:rFonts w:ascii="Times New Roman" w:hAnsi="Times New Roman" w:cs="Times New Roman"/>
          <w:sz w:val="24"/>
          <w:szCs w:val="24"/>
        </w:rPr>
        <w:t xml:space="preserve">sts </w:t>
      </w:r>
      <w:r w:rsidRPr="00A47A83">
        <w:rPr>
          <w:rFonts w:ascii="Times New Roman" w:hAnsi="Times New Roman" w:cs="Times New Roman"/>
          <w:sz w:val="24"/>
          <w:szCs w:val="24"/>
        </w:rPr>
        <w:t>of the garnishee proceedings.</w:t>
      </w:r>
    </w:p>
    <w:p w:rsidR="00FD4FB4" w:rsidRPr="00A47A83" w:rsidRDefault="00F930F5" w:rsidP="00F930F5">
      <w:pPr>
        <w:pStyle w:val="ListParagraph"/>
        <w:numPr>
          <w:ilvl w:val="0"/>
          <w:numId w:val="7"/>
        </w:numPr>
        <w:jc w:val="both"/>
        <w:rPr>
          <w:rFonts w:ascii="Times New Roman" w:hAnsi="Times New Roman" w:cs="Times New Roman"/>
          <w:sz w:val="24"/>
          <w:szCs w:val="24"/>
        </w:rPr>
      </w:pPr>
      <w:r w:rsidRPr="00A47A83">
        <w:rPr>
          <w:rFonts w:ascii="Times New Roman" w:hAnsi="Times New Roman" w:cs="Times New Roman"/>
          <w:sz w:val="24"/>
          <w:szCs w:val="24"/>
        </w:rPr>
        <w:t>Where the garnishee disputes his or her liability, the court, instead of making an order that execution be levied, may order that the issue or question necessary for determining his or her indebtedness should be tried and determined</w:t>
      </w:r>
      <w:r w:rsidR="00FD4FB4" w:rsidRPr="00A47A83">
        <w:rPr>
          <w:rFonts w:ascii="Times New Roman" w:hAnsi="Times New Roman" w:cs="Times New Roman"/>
          <w:sz w:val="24"/>
          <w:szCs w:val="24"/>
        </w:rPr>
        <w:t>.</w:t>
      </w:r>
    </w:p>
    <w:p w:rsidR="00FD4FB4" w:rsidRPr="00A47A83" w:rsidRDefault="00FD4FB4" w:rsidP="00F930F5">
      <w:pPr>
        <w:pStyle w:val="ListParagraph"/>
        <w:numPr>
          <w:ilvl w:val="0"/>
          <w:numId w:val="7"/>
        </w:numPr>
        <w:jc w:val="both"/>
        <w:rPr>
          <w:rFonts w:ascii="Times New Roman" w:hAnsi="Times New Roman" w:cs="Times New Roman"/>
          <w:sz w:val="24"/>
          <w:szCs w:val="24"/>
        </w:rPr>
      </w:pPr>
      <w:r w:rsidRPr="00A47A83">
        <w:rPr>
          <w:rFonts w:ascii="Times New Roman" w:hAnsi="Times New Roman" w:cs="Times New Roman"/>
          <w:sz w:val="24"/>
          <w:szCs w:val="24"/>
        </w:rPr>
        <w:t>Under rule 5, the garnishee may suggest or advance the argument that the debt sought to be attached belongs to a third party. Subsequent to that, the court may order the third-party to appear and be heard.</w:t>
      </w:r>
    </w:p>
    <w:p w:rsidR="00F930F5" w:rsidRPr="00A47A83" w:rsidRDefault="00FD4FB4" w:rsidP="00F930F5">
      <w:pPr>
        <w:pStyle w:val="ListParagraph"/>
        <w:numPr>
          <w:ilvl w:val="0"/>
          <w:numId w:val="7"/>
        </w:numPr>
        <w:jc w:val="both"/>
        <w:rPr>
          <w:rFonts w:ascii="Times New Roman" w:hAnsi="Times New Roman" w:cs="Times New Roman"/>
          <w:sz w:val="24"/>
          <w:szCs w:val="24"/>
        </w:rPr>
      </w:pPr>
      <w:r w:rsidRPr="00A47A83">
        <w:rPr>
          <w:rFonts w:ascii="Times New Roman" w:hAnsi="Times New Roman" w:cs="Times New Roman"/>
          <w:sz w:val="24"/>
          <w:szCs w:val="24"/>
        </w:rPr>
        <w:t>Lastly</w:t>
      </w:r>
      <w:r w:rsidR="001C7AC4" w:rsidRPr="00A47A83">
        <w:rPr>
          <w:rFonts w:ascii="Times New Roman" w:hAnsi="Times New Roman" w:cs="Times New Roman"/>
          <w:sz w:val="24"/>
          <w:szCs w:val="24"/>
        </w:rPr>
        <w:t xml:space="preserve"> payment by the garnishee upon execution be</w:t>
      </w:r>
      <w:r w:rsidR="00551810" w:rsidRPr="00A47A83">
        <w:rPr>
          <w:rFonts w:ascii="Times New Roman" w:hAnsi="Times New Roman" w:cs="Times New Roman"/>
          <w:sz w:val="24"/>
          <w:szCs w:val="24"/>
        </w:rPr>
        <w:t xml:space="preserve">ing </w:t>
      </w:r>
      <w:r w:rsidR="001C7AC4" w:rsidRPr="00A47A83">
        <w:rPr>
          <w:rFonts w:ascii="Times New Roman" w:hAnsi="Times New Roman" w:cs="Times New Roman"/>
          <w:sz w:val="24"/>
          <w:szCs w:val="24"/>
        </w:rPr>
        <w:t xml:space="preserve">levied is a valid discharge of him or her against the </w:t>
      </w:r>
      <w:r w:rsidR="004C6CFE" w:rsidRPr="00A47A83">
        <w:rPr>
          <w:rFonts w:ascii="Times New Roman" w:hAnsi="Times New Roman" w:cs="Times New Roman"/>
          <w:sz w:val="24"/>
          <w:szCs w:val="24"/>
        </w:rPr>
        <w:t>judgment</w:t>
      </w:r>
      <w:r w:rsidR="001C7AC4" w:rsidRPr="00A47A83">
        <w:rPr>
          <w:rFonts w:ascii="Times New Roman" w:hAnsi="Times New Roman" w:cs="Times New Roman"/>
          <w:sz w:val="24"/>
          <w:szCs w:val="24"/>
        </w:rPr>
        <w:t xml:space="preserve"> debtor to the amount paid or levied. The proceedings or order may be set aside or the decree reversed.</w:t>
      </w:r>
    </w:p>
    <w:p w:rsidR="008B39AA" w:rsidRPr="00A47A83" w:rsidRDefault="00EB073F" w:rsidP="008B39AA">
      <w:pPr>
        <w:jc w:val="both"/>
        <w:rPr>
          <w:rFonts w:ascii="Times New Roman" w:hAnsi="Times New Roman" w:cs="Times New Roman"/>
          <w:sz w:val="24"/>
          <w:szCs w:val="24"/>
        </w:rPr>
      </w:pPr>
      <w:r w:rsidRPr="00A47A83">
        <w:rPr>
          <w:rFonts w:ascii="Times New Roman" w:hAnsi="Times New Roman" w:cs="Times New Roman"/>
          <w:sz w:val="24"/>
          <w:szCs w:val="24"/>
        </w:rPr>
        <w:t xml:space="preserve">Rules 3 and 7 of Order 23 of the </w:t>
      </w:r>
      <w:r w:rsidR="008B39AA" w:rsidRPr="00A47A83">
        <w:rPr>
          <w:rFonts w:ascii="Times New Roman" w:hAnsi="Times New Roman" w:cs="Times New Roman"/>
          <w:sz w:val="24"/>
          <w:szCs w:val="24"/>
        </w:rPr>
        <w:t>Civil Procedure Rules</w:t>
      </w:r>
      <w:r w:rsidRPr="00A47A83">
        <w:rPr>
          <w:rFonts w:ascii="Times New Roman" w:hAnsi="Times New Roman" w:cs="Times New Roman"/>
          <w:sz w:val="24"/>
          <w:szCs w:val="24"/>
        </w:rPr>
        <w:t xml:space="preserve"> were considered</w:t>
      </w:r>
      <w:r w:rsidR="008B39AA" w:rsidRPr="00A47A83">
        <w:rPr>
          <w:rFonts w:ascii="Times New Roman" w:hAnsi="Times New Roman" w:cs="Times New Roman"/>
          <w:sz w:val="24"/>
          <w:szCs w:val="24"/>
        </w:rPr>
        <w:t>.  Rule 3 provides that where the garnishee does not appear the court may levy execution against the person or goods of the garnishee to levy the amount due from him or her or so much of the amount due as may be sufficient to satisfy the decree together with the costs of the garnishee proceedings.  Rule 7 provides as follows:</w:t>
      </w:r>
    </w:p>
    <w:p w:rsidR="008B39AA" w:rsidRPr="00A47A83" w:rsidRDefault="008B39AA" w:rsidP="008B39AA">
      <w:pPr>
        <w:ind w:left="720"/>
        <w:jc w:val="both"/>
        <w:rPr>
          <w:rFonts w:ascii="Times New Roman" w:hAnsi="Times New Roman" w:cs="Times New Roman"/>
          <w:sz w:val="24"/>
          <w:szCs w:val="24"/>
        </w:rPr>
      </w:pPr>
      <w:r w:rsidRPr="00A47A83">
        <w:rPr>
          <w:rFonts w:ascii="Times New Roman" w:hAnsi="Times New Roman" w:cs="Times New Roman"/>
          <w:sz w:val="24"/>
          <w:szCs w:val="24"/>
        </w:rPr>
        <w:t>“Payment made by or execution levied upon the garnishee under any such proceedings as aforesaid shall be a valid discharge to him or her as against the judgment debtor to the amount paid or levied, although such proceedings or order may be set aside or the decree reversed.”</w:t>
      </w:r>
    </w:p>
    <w:p w:rsidR="00EB073F" w:rsidRPr="00A47A83" w:rsidRDefault="00EB073F" w:rsidP="008B39AA">
      <w:pPr>
        <w:jc w:val="both"/>
        <w:rPr>
          <w:rFonts w:ascii="Times New Roman" w:hAnsi="Times New Roman" w:cs="Times New Roman"/>
          <w:sz w:val="24"/>
          <w:szCs w:val="24"/>
        </w:rPr>
      </w:pPr>
      <w:r w:rsidRPr="00A47A83">
        <w:rPr>
          <w:rFonts w:ascii="Times New Roman" w:hAnsi="Times New Roman" w:cs="Times New Roman"/>
          <w:sz w:val="24"/>
          <w:szCs w:val="24"/>
        </w:rPr>
        <w:t xml:space="preserve">In the case of </w:t>
      </w:r>
      <w:r w:rsidRPr="00A47A83">
        <w:rPr>
          <w:rFonts w:ascii="Times New Roman" w:hAnsi="Times New Roman" w:cs="Times New Roman"/>
          <w:b/>
          <w:sz w:val="24"/>
          <w:szCs w:val="24"/>
        </w:rPr>
        <w:t>Unique Holdings vs</w:t>
      </w:r>
      <w:r w:rsidR="007C29CC" w:rsidRPr="00A47A83">
        <w:rPr>
          <w:rFonts w:ascii="Times New Roman" w:hAnsi="Times New Roman" w:cs="Times New Roman"/>
          <w:b/>
          <w:sz w:val="24"/>
          <w:szCs w:val="24"/>
        </w:rPr>
        <w:t>.</w:t>
      </w:r>
      <w:r w:rsidRPr="00A47A83">
        <w:rPr>
          <w:rFonts w:ascii="Times New Roman" w:hAnsi="Times New Roman" w:cs="Times New Roman"/>
          <w:b/>
          <w:sz w:val="24"/>
          <w:szCs w:val="24"/>
        </w:rPr>
        <w:t xml:space="preserve"> Business Skills Development Trust Ltd</w:t>
      </w:r>
      <w:r w:rsidRPr="00A47A83">
        <w:rPr>
          <w:rFonts w:ascii="Times New Roman" w:hAnsi="Times New Roman" w:cs="Times New Roman"/>
          <w:sz w:val="24"/>
          <w:szCs w:val="24"/>
        </w:rPr>
        <w:t xml:space="preserve"> (supra) execution had been levied and the garnishee order nisi had been made absolute and the money had been transferred to the judgment creditor.</w:t>
      </w:r>
    </w:p>
    <w:p w:rsidR="008B39AA" w:rsidRPr="00A47A83" w:rsidRDefault="007C29CC" w:rsidP="008B39AA">
      <w:pPr>
        <w:jc w:val="both"/>
        <w:rPr>
          <w:rFonts w:ascii="Times New Roman" w:hAnsi="Times New Roman" w:cs="Times New Roman"/>
          <w:sz w:val="24"/>
          <w:szCs w:val="24"/>
        </w:rPr>
      </w:pPr>
      <w:r w:rsidRPr="00A47A83">
        <w:rPr>
          <w:rFonts w:ascii="Times New Roman" w:hAnsi="Times New Roman" w:cs="Times New Roman"/>
          <w:sz w:val="24"/>
          <w:szCs w:val="24"/>
        </w:rPr>
        <w:lastRenderedPageBreak/>
        <w:t xml:space="preserve">As far as case law is concerned, </w:t>
      </w:r>
      <w:r w:rsidR="00AC6FAA" w:rsidRPr="00A47A83">
        <w:rPr>
          <w:rFonts w:ascii="Times New Roman" w:hAnsi="Times New Roman" w:cs="Times New Roman"/>
          <w:sz w:val="24"/>
          <w:szCs w:val="24"/>
        </w:rPr>
        <w:t xml:space="preserve">Denning </w:t>
      </w:r>
      <w:r w:rsidR="008B39AA" w:rsidRPr="00A47A83">
        <w:rPr>
          <w:rFonts w:ascii="Times New Roman" w:hAnsi="Times New Roman" w:cs="Times New Roman"/>
          <w:sz w:val="24"/>
          <w:szCs w:val="24"/>
        </w:rPr>
        <w:t>M</w:t>
      </w:r>
      <w:r w:rsidRPr="00A47A83">
        <w:rPr>
          <w:rFonts w:ascii="Times New Roman" w:hAnsi="Times New Roman" w:cs="Times New Roman"/>
          <w:sz w:val="24"/>
          <w:szCs w:val="24"/>
        </w:rPr>
        <w:t>.</w:t>
      </w:r>
      <w:r w:rsidR="008B39AA" w:rsidRPr="00A47A83">
        <w:rPr>
          <w:rFonts w:ascii="Times New Roman" w:hAnsi="Times New Roman" w:cs="Times New Roman"/>
          <w:sz w:val="24"/>
          <w:szCs w:val="24"/>
        </w:rPr>
        <w:t>R</w:t>
      </w:r>
      <w:r w:rsidRPr="00A47A83">
        <w:rPr>
          <w:rFonts w:ascii="Times New Roman" w:hAnsi="Times New Roman" w:cs="Times New Roman"/>
          <w:sz w:val="24"/>
          <w:szCs w:val="24"/>
        </w:rPr>
        <w:t>.</w:t>
      </w:r>
      <w:r w:rsidR="008B39AA" w:rsidRPr="00A47A83">
        <w:rPr>
          <w:rFonts w:ascii="Times New Roman" w:hAnsi="Times New Roman" w:cs="Times New Roman"/>
          <w:sz w:val="24"/>
          <w:szCs w:val="24"/>
        </w:rPr>
        <w:t xml:space="preserve"> considered </w:t>
      </w:r>
      <w:r w:rsidR="00AC6FAA" w:rsidRPr="00A47A83">
        <w:rPr>
          <w:rFonts w:ascii="Times New Roman" w:hAnsi="Times New Roman" w:cs="Times New Roman"/>
          <w:sz w:val="24"/>
          <w:szCs w:val="24"/>
        </w:rPr>
        <w:t xml:space="preserve">the procedure for attachment of debts in the case of </w:t>
      </w:r>
      <w:r w:rsidR="008B39AA" w:rsidRPr="00A47A83">
        <w:rPr>
          <w:rFonts w:ascii="Times New Roman" w:hAnsi="Times New Roman" w:cs="Times New Roman"/>
          <w:b/>
          <w:sz w:val="24"/>
          <w:szCs w:val="24"/>
        </w:rPr>
        <w:t>Choice Investments Ltd v</w:t>
      </w:r>
      <w:r w:rsidR="00AC6FAA" w:rsidRPr="00A47A83">
        <w:rPr>
          <w:rFonts w:ascii="Times New Roman" w:hAnsi="Times New Roman" w:cs="Times New Roman"/>
          <w:b/>
          <w:sz w:val="24"/>
          <w:szCs w:val="24"/>
        </w:rPr>
        <w:t>s.</w:t>
      </w:r>
      <w:r w:rsidR="005E4F2F" w:rsidRPr="00A47A83">
        <w:rPr>
          <w:rFonts w:ascii="Times New Roman" w:hAnsi="Times New Roman" w:cs="Times New Roman"/>
          <w:b/>
          <w:sz w:val="24"/>
          <w:szCs w:val="24"/>
        </w:rPr>
        <w:t xml:space="preserve"> </w:t>
      </w:r>
      <w:proofErr w:type="spellStart"/>
      <w:r w:rsidR="005E4F2F" w:rsidRPr="00A47A83">
        <w:rPr>
          <w:rFonts w:ascii="Times New Roman" w:hAnsi="Times New Roman" w:cs="Times New Roman"/>
          <w:b/>
          <w:sz w:val="24"/>
          <w:szCs w:val="24"/>
        </w:rPr>
        <w:t>Jeromnimon</w:t>
      </w:r>
      <w:proofErr w:type="spellEnd"/>
      <w:r w:rsidR="005E4F2F" w:rsidRPr="00A47A83">
        <w:rPr>
          <w:rFonts w:ascii="Times New Roman" w:hAnsi="Times New Roman" w:cs="Times New Roman"/>
          <w:b/>
          <w:sz w:val="24"/>
          <w:szCs w:val="24"/>
        </w:rPr>
        <w:t xml:space="preserve"> (Midland Bank Ltd, G</w:t>
      </w:r>
      <w:r w:rsidR="008B39AA" w:rsidRPr="00A47A83">
        <w:rPr>
          <w:rFonts w:ascii="Times New Roman" w:hAnsi="Times New Roman" w:cs="Times New Roman"/>
          <w:b/>
          <w:sz w:val="24"/>
          <w:szCs w:val="24"/>
        </w:rPr>
        <w:t>arnishee) [1981] 1 All ER 225</w:t>
      </w:r>
      <w:r w:rsidR="008B39AA" w:rsidRPr="00A47A83">
        <w:rPr>
          <w:rFonts w:ascii="Times New Roman" w:hAnsi="Times New Roman" w:cs="Times New Roman"/>
          <w:sz w:val="24"/>
          <w:szCs w:val="24"/>
        </w:rPr>
        <w:t xml:space="preserve"> at page 227 where he said:</w:t>
      </w:r>
    </w:p>
    <w:p w:rsidR="008B39AA" w:rsidRPr="00A47A83" w:rsidRDefault="008B39AA" w:rsidP="008B39AA">
      <w:pPr>
        <w:ind w:left="720"/>
        <w:jc w:val="both"/>
        <w:rPr>
          <w:rFonts w:ascii="Times New Roman" w:hAnsi="Times New Roman" w:cs="Times New Roman"/>
          <w:sz w:val="24"/>
          <w:szCs w:val="24"/>
        </w:rPr>
      </w:pPr>
      <w:r w:rsidRPr="00A47A83">
        <w:rPr>
          <w:rFonts w:ascii="Times New Roman" w:hAnsi="Times New Roman" w:cs="Times New Roman"/>
          <w:sz w:val="24"/>
          <w:szCs w:val="24"/>
        </w:rPr>
        <w:t>“The word ‘garnishee’ is derived from the Norman-French. It denotes one who is required to ‘garnish’, that is, to furnish, a creditor with the money to pay off a debt. A simple instance will suffice. A creditor is owed £100 by a debtor. The debtor does not pay. The creditor gets judgment against him for the £100. Still the debtor does not pay. The creditor then discovers that the debtor is a customer of a bank and has £150 at his bank. The creditor can get a ‘garnishee’ order against the bank by which the bank is required to pay into court or direct to the creditor, out of its customer’s £150, the £100 which he owes to the creditor.</w:t>
      </w:r>
    </w:p>
    <w:p w:rsidR="008B39AA" w:rsidRPr="00A47A83" w:rsidRDefault="008B39AA" w:rsidP="008B39AA">
      <w:pPr>
        <w:ind w:left="720"/>
        <w:jc w:val="both"/>
        <w:rPr>
          <w:rFonts w:ascii="Times New Roman" w:hAnsi="Times New Roman" w:cs="Times New Roman"/>
          <w:sz w:val="24"/>
          <w:szCs w:val="24"/>
        </w:rPr>
      </w:pPr>
      <w:r w:rsidRPr="00A47A83">
        <w:rPr>
          <w:rFonts w:ascii="Times New Roman" w:hAnsi="Times New Roman" w:cs="Times New Roman"/>
          <w:sz w:val="24"/>
          <w:szCs w:val="24"/>
        </w:rPr>
        <w:t xml:space="preserve">There are two steps in the process. The first is a garnishee order nisi. Nisi is Norman-French. It means ‘unless’. It is an order on the bank to pay the £100 to the judgment creditor or into court within a stated time unless there is some sufficient reason why the bank should not do so. Such reason may exist if the bank disputes its indebtedness to the customer for one reason or other. Or if payment to this creditor might be unfair by preferring him to other creditors: see Pritchard v Westminster Bank Ltd [1969] 1 All ER 999, [1969] 1 WLR 547 and Rainbow v Moorgate Properties Ltd [1975] 2 All ER 821, [1975] 1 WLR 788. If no sufficient reason appears, the garnishee order is made absolute, to pay to the judgment creditor, or into court, whichever is the more </w:t>
      </w:r>
      <w:proofErr w:type="gramStart"/>
      <w:r w:rsidRPr="00A47A83">
        <w:rPr>
          <w:rFonts w:ascii="Times New Roman" w:hAnsi="Times New Roman" w:cs="Times New Roman"/>
          <w:sz w:val="24"/>
          <w:szCs w:val="24"/>
        </w:rPr>
        <w:t>appropriate.</w:t>
      </w:r>
      <w:proofErr w:type="gramEnd"/>
      <w:r w:rsidRPr="00A47A83">
        <w:rPr>
          <w:rFonts w:ascii="Times New Roman" w:hAnsi="Times New Roman" w:cs="Times New Roman"/>
          <w:sz w:val="24"/>
          <w:szCs w:val="24"/>
        </w:rPr>
        <w:t xml:space="preserve"> </w:t>
      </w:r>
      <w:r w:rsidRPr="00A47A83">
        <w:rPr>
          <w:rFonts w:ascii="Times New Roman" w:hAnsi="Times New Roman" w:cs="Times New Roman"/>
          <w:i/>
          <w:sz w:val="24"/>
          <w:szCs w:val="24"/>
        </w:rPr>
        <w:t>On making the payment, the bank gets a good discharge from its indebtedness to its own customer, just as if he himself directed the bank to pay it.</w:t>
      </w:r>
      <w:r w:rsidRPr="00A47A83">
        <w:rPr>
          <w:rFonts w:ascii="Times New Roman" w:hAnsi="Times New Roman" w:cs="Times New Roman"/>
          <w:sz w:val="24"/>
          <w:szCs w:val="24"/>
        </w:rPr>
        <w:t xml:space="preserve"> If it is a deposit on seven days’ notice, the order nisi operates as the notice.</w:t>
      </w:r>
    </w:p>
    <w:p w:rsidR="008B39AA" w:rsidRPr="00A47A83" w:rsidRDefault="008B39AA" w:rsidP="008B39AA">
      <w:pPr>
        <w:ind w:left="720"/>
        <w:jc w:val="both"/>
        <w:rPr>
          <w:rFonts w:ascii="Times New Roman" w:hAnsi="Times New Roman" w:cs="Times New Roman"/>
          <w:sz w:val="24"/>
          <w:szCs w:val="24"/>
        </w:rPr>
      </w:pPr>
      <w:r w:rsidRPr="00A47A83">
        <w:rPr>
          <w:rFonts w:ascii="Times New Roman" w:hAnsi="Times New Roman" w:cs="Times New Roman"/>
          <w:sz w:val="24"/>
          <w:szCs w:val="24"/>
        </w:rPr>
        <w:t xml:space="preserve">As soon as the garnishee order nisi is served on the bank, it operates as an injunction. It prevents the bank from paying the money to its customer until the garnishee order is made absolute, or is discharged, as the case may be. It binds the debt in the hands of the garnishee, that is, creates a charge in favour of the judgment creditor: see </w:t>
      </w:r>
      <w:proofErr w:type="spellStart"/>
      <w:r w:rsidRPr="00A47A83">
        <w:rPr>
          <w:rFonts w:ascii="Times New Roman" w:hAnsi="Times New Roman" w:cs="Times New Roman"/>
          <w:sz w:val="24"/>
          <w:szCs w:val="24"/>
        </w:rPr>
        <w:t>Joachimson</w:t>
      </w:r>
      <w:proofErr w:type="spellEnd"/>
      <w:r w:rsidRPr="00A47A83">
        <w:rPr>
          <w:rFonts w:ascii="Times New Roman" w:hAnsi="Times New Roman" w:cs="Times New Roman"/>
          <w:sz w:val="24"/>
          <w:szCs w:val="24"/>
        </w:rPr>
        <w:t xml:space="preserve"> v Swiss Bank </w:t>
      </w:r>
      <w:proofErr w:type="spellStart"/>
      <w:r w:rsidRPr="00A47A83">
        <w:rPr>
          <w:rFonts w:ascii="Times New Roman" w:hAnsi="Times New Roman" w:cs="Times New Roman"/>
          <w:sz w:val="24"/>
          <w:szCs w:val="24"/>
        </w:rPr>
        <w:t>Corpn</w:t>
      </w:r>
      <w:proofErr w:type="spellEnd"/>
      <w:r w:rsidRPr="00A47A83">
        <w:rPr>
          <w:rFonts w:ascii="Times New Roman" w:hAnsi="Times New Roman" w:cs="Times New Roman"/>
          <w:sz w:val="24"/>
          <w:szCs w:val="24"/>
        </w:rPr>
        <w:t xml:space="preserve"> [1921] 3 KB 110 at 131, [1921] All ER Rep 92 at 102, per </w:t>
      </w:r>
      <w:proofErr w:type="spellStart"/>
      <w:r w:rsidRPr="00A47A83">
        <w:rPr>
          <w:rFonts w:ascii="Times New Roman" w:hAnsi="Times New Roman" w:cs="Times New Roman"/>
          <w:sz w:val="24"/>
          <w:szCs w:val="24"/>
        </w:rPr>
        <w:t>Atkin</w:t>
      </w:r>
      <w:proofErr w:type="spellEnd"/>
      <w:r w:rsidRPr="00A47A83">
        <w:rPr>
          <w:rFonts w:ascii="Times New Roman" w:hAnsi="Times New Roman" w:cs="Times New Roman"/>
          <w:sz w:val="24"/>
          <w:szCs w:val="24"/>
        </w:rPr>
        <w:t> LJ. The money at the bank is then said to be ‘attached’, again derived from Norman-French. But the ‘attachment’ is not an order to pay. It only freezes the sum in the hands of the bank until the order is made absolute or is discharged. It is only when the order is made absolute that the bank is liable to pay.”</w:t>
      </w:r>
      <w:r w:rsidR="00523126" w:rsidRPr="00A47A83">
        <w:rPr>
          <w:rFonts w:ascii="Times New Roman" w:hAnsi="Times New Roman" w:cs="Times New Roman"/>
          <w:sz w:val="24"/>
          <w:szCs w:val="24"/>
        </w:rPr>
        <w:t xml:space="preserve"> (Emphasis added)</w:t>
      </w:r>
      <w:r w:rsidRPr="00A47A83">
        <w:rPr>
          <w:rFonts w:ascii="Times New Roman" w:hAnsi="Times New Roman" w:cs="Times New Roman"/>
          <w:sz w:val="24"/>
          <w:szCs w:val="24"/>
        </w:rPr>
        <w:t xml:space="preserve"> </w:t>
      </w:r>
    </w:p>
    <w:p w:rsidR="008B39AA" w:rsidRPr="00A47A83" w:rsidRDefault="00523126" w:rsidP="008B39AA">
      <w:pPr>
        <w:jc w:val="both"/>
        <w:rPr>
          <w:rFonts w:ascii="Times New Roman" w:hAnsi="Times New Roman" w:cs="Times New Roman"/>
          <w:sz w:val="24"/>
          <w:szCs w:val="24"/>
        </w:rPr>
      </w:pPr>
      <w:r w:rsidRPr="00A47A83">
        <w:rPr>
          <w:rFonts w:ascii="Times New Roman" w:hAnsi="Times New Roman" w:cs="Times New Roman"/>
          <w:sz w:val="24"/>
          <w:szCs w:val="24"/>
        </w:rPr>
        <w:t xml:space="preserve">I have carefully </w:t>
      </w:r>
      <w:r w:rsidR="007C29CC" w:rsidRPr="00A47A83">
        <w:rPr>
          <w:rFonts w:ascii="Times New Roman" w:hAnsi="Times New Roman" w:cs="Times New Roman"/>
          <w:sz w:val="24"/>
          <w:szCs w:val="24"/>
        </w:rPr>
        <w:t xml:space="preserve">considered </w:t>
      </w:r>
      <w:r w:rsidRPr="00A47A83">
        <w:rPr>
          <w:rFonts w:ascii="Times New Roman" w:hAnsi="Times New Roman" w:cs="Times New Roman"/>
          <w:sz w:val="24"/>
          <w:szCs w:val="24"/>
        </w:rPr>
        <w:t xml:space="preserve">the ruling </w:t>
      </w:r>
      <w:r w:rsidR="007C29CC" w:rsidRPr="00A47A83">
        <w:rPr>
          <w:rFonts w:ascii="Times New Roman" w:hAnsi="Times New Roman" w:cs="Times New Roman"/>
          <w:sz w:val="24"/>
          <w:szCs w:val="24"/>
        </w:rPr>
        <w:t>in</w:t>
      </w:r>
      <w:r w:rsidR="00D81A24" w:rsidRPr="00A47A83">
        <w:rPr>
          <w:rFonts w:ascii="Times New Roman" w:hAnsi="Times New Roman" w:cs="Times New Roman"/>
          <w:sz w:val="24"/>
          <w:szCs w:val="24"/>
        </w:rPr>
        <w:t xml:space="preserve"> the case of </w:t>
      </w:r>
      <w:r w:rsidR="007C29CC" w:rsidRPr="00A47A83">
        <w:rPr>
          <w:rFonts w:ascii="Times New Roman" w:hAnsi="Times New Roman" w:cs="Times New Roman"/>
          <w:b/>
          <w:sz w:val="24"/>
          <w:szCs w:val="24"/>
        </w:rPr>
        <w:t>Unique Holdings</w:t>
      </w:r>
      <w:r w:rsidR="00D81A24" w:rsidRPr="00A47A83">
        <w:rPr>
          <w:rFonts w:ascii="Times New Roman" w:hAnsi="Times New Roman" w:cs="Times New Roman"/>
          <w:b/>
          <w:sz w:val="24"/>
          <w:szCs w:val="24"/>
        </w:rPr>
        <w:t xml:space="preserve"> vs. Business Skills Development Trust Ltd</w:t>
      </w:r>
      <w:r w:rsidR="007C29CC" w:rsidRPr="00A47A83">
        <w:rPr>
          <w:rFonts w:ascii="Times New Roman" w:hAnsi="Times New Roman" w:cs="Times New Roman"/>
          <w:sz w:val="24"/>
          <w:szCs w:val="24"/>
        </w:rPr>
        <w:t xml:space="preserve"> (supra) </w:t>
      </w:r>
      <w:r w:rsidRPr="00A47A83">
        <w:rPr>
          <w:rFonts w:ascii="Times New Roman" w:hAnsi="Times New Roman" w:cs="Times New Roman"/>
          <w:sz w:val="24"/>
          <w:szCs w:val="24"/>
        </w:rPr>
        <w:t xml:space="preserve">and I </w:t>
      </w:r>
      <w:r w:rsidR="007C29CC" w:rsidRPr="00A47A83">
        <w:rPr>
          <w:rFonts w:ascii="Times New Roman" w:hAnsi="Times New Roman" w:cs="Times New Roman"/>
          <w:sz w:val="24"/>
          <w:szCs w:val="24"/>
        </w:rPr>
        <w:t xml:space="preserve">have </w:t>
      </w:r>
      <w:r w:rsidRPr="00A47A83">
        <w:rPr>
          <w:rFonts w:ascii="Times New Roman" w:hAnsi="Times New Roman" w:cs="Times New Roman"/>
          <w:sz w:val="24"/>
          <w:szCs w:val="24"/>
        </w:rPr>
        <w:t>not f</w:t>
      </w:r>
      <w:r w:rsidR="007C29CC" w:rsidRPr="00A47A83">
        <w:rPr>
          <w:rFonts w:ascii="Times New Roman" w:hAnsi="Times New Roman" w:cs="Times New Roman"/>
          <w:sz w:val="24"/>
          <w:szCs w:val="24"/>
        </w:rPr>
        <w:t>ound a</w:t>
      </w:r>
      <w:r w:rsidRPr="00A47A83">
        <w:rPr>
          <w:rFonts w:ascii="Times New Roman" w:hAnsi="Times New Roman" w:cs="Times New Roman"/>
          <w:sz w:val="24"/>
          <w:szCs w:val="24"/>
        </w:rPr>
        <w:t xml:space="preserve">ny ground </w:t>
      </w:r>
      <w:r w:rsidR="007C29CC" w:rsidRPr="00A47A83">
        <w:rPr>
          <w:rFonts w:ascii="Times New Roman" w:hAnsi="Times New Roman" w:cs="Times New Roman"/>
          <w:sz w:val="24"/>
          <w:szCs w:val="24"/>
        </w:rPr>
        <w:t xml:space="preserve">or basis </w:t>
      </w:r>
      <w:r w:rsidRPr="00A47A83">
        <w:rPr>
          <w:rFonts w:ascii="Times New Roman" w:hAnsi="Times New Roman" w:cs="Times New Roman"/>
          <w:sz w:val="24"/>
          <w:szCs w:val="24"/>
        </w:rPr>
        <w:t xml:space="preserve">for departing from it. It is very clear that the court considered two elements as having </w:t>
      </w:r>
      <w:r w:rsidR="007C29CC" w:rsidRPr="00A47A83">
        <w:rPr>
          <w:rFonts w:ascii="Times New Roman" w:hAnsi="Times New Roman" w:cs="Times New Roman"/>
          <w:sz w:val="24"/>
          <w:szCs w:val="24"/>
        </w:rPr>
        <w:t xml:space="preserve">culminated in </w:t>
      </w:r>
      <w:r w:rsidRPr="00A47A83">
        <w:rPr>
          <w:rFonts w:ascii="Times New Roman" w:hAnsi="Times New Roman" w:cs="Times New Roman"/>
          <w:sz w:val="24"/>
          <w:szCs w:val="24"/>
        </w:rPr>
        <w:t>complet</w:t>
      </w:r>
      <w:r w:rsidR="007C29CC" w:rsidRPr="00A47A83">
        <w:rPr>
          <w:rFonts w:ascii="Times New Roman" w:hAnsi="Times New Roman" w:cs="Times New Roman"/>
          <w:sz w:val="24"/>
          <w:szCs w:val="24"/>
        </w:rPr>
        <w:t xml:space="preserve">ion of </w:t>
      </w:r>
      <w:r w:rsidRPr="00A47A83">
        <w:rPr>
          <w:rFonts w:ascii="Times New Roman" w:hAnsi="Times New Roman" w:cs="Times New Roman"/>
          <w:sz w:val="24"/>
          <w:szCs w:val="24"/>
        </w:rPr>
        <w:t>execution in the garnishee proceedings. The first element is</w:t>
      </w:r>
      <w:r w:rsidR="007C29CC" w:rsidRPr="00A47A83">
        <w:rPr>
          <w:rFonts w:ascii="Times New Roman" w:hAnsi="Times New Roman" w:cs="Times New Roman"/>
          <w:sz w:val="24"/>
          <w:szCs w:val="24"/>
        </w:rPr>
        <w:t xml:space="preserve"> that the </w:t>
      </w:r>
      <w:r w:rsidR="009016F2" w:rsidRPr="00A47A83">
        <w:rPr>
          <w:rFonts w:ascii="Times New Roman" w:hAnsi="Times New Roman" w:cs="Times New Roman"/>
          <w:sz w:val="24"/>
          <w:szCs w:val="24"/>
        </w:rPr>
        <w:t>Garnishee O</w:t>
      </w:r>
      <w:r w:rsidR="007C29CC" w:rsidRPr="00A47A83">
        <w:rPr>
          <w:rFonts w:ascii="Times New Roman" w:hAnsi="Times New Roman" w:cs="Times New Roman"/>
          <w:sz w:val="24"/>
          <w:szCs w:val="24"/>
        </w:rPr>
        <w:t xml:space="preserve">rder </w:t>
      </w:r>
      <w:r w:rsidR="009016F2" w:rsidRPr="00A47A83">
        <w:rPr>
          <w:rFonts w:ascii="Times New Roman" w:hAnsi="Times New Roman" w:cs="Times New Roman"/>
          <w:sz w:val="24"/>
          <w:szCs w:val="24"/>
        </w:rPr>
        <w:t>N</w:t>
      </w:r>
      <w:r w:rsidR="007C29CC" w:rsidRPr="00A47A83">
        <w:rPr>
          <w:rFonts w:ascii="Times New Roman" w:hAnsi="Times New Roman" w:cs="Times New Roman"/>
          <w:sz w:val="24"/>
          <w:szCs w:val="24"/>
        </w:rPr>
        <w:t>isi wa</w:t>
      </w:r>
      <w:r w:rsidRPr="00A47A83">
        <w:rPr>
          <w:rFonts w:ascii="Times New Roman" w:hAnsi="Times New Roman" w:cs="Times New Roman"/>
          <w:sz w:val="24"/>
          <w:szCs w:val="24"/>
        </w:rPr>
        <w:t xml:space="preserve">s made absolute thereby operating as an order to pay the debt to the </w:t>
      </w:r>
      <w:r w:rsidR="004C6CFE" w:rsidRPr="00A47A83">
        <w:rPr>
          <w:rFonts w:ascii="Times New Roman" w:hAnsi="Times New Roman" w:cs="Times New Roman"/>
          <w:sz w:val="24"/>
          <w:szCs w:val="24"/>
        </w:rPr>
        <w:t>judgment</w:t>
      </w:r>
      <w:r w:rsidRPr="00A47A83">
        <w:rPr>
          <w:rFonts w:ascii="Times New Roman" w:hAnsi="Times New Roman" w:cs="Times New Roman"/>
          <w:sz w:val="24"/>
          <w:szCs w:val="24"/>
        </w:rPr>
        <w:t xml:space="preserve"> creditor. Secondly, </w:t>
      </w:r>
      <w:r w:rsidRPr="00A47A83">
        <w:rPr>
          <w:rFonts w:ascii="Times New Roman" w:hAnsi="Times New Roman" w:cs="Times New Roman"/>
          <w:sz w:val="24"/>
          <w:szCs w:val="24"/>
        </w:rPr>
        <w:lastRenderedPageBreak/>
        <w:t xml:space="preserve">the payment of the debt to the </w:t>
      </w:r>
      <w:r w:rsidR="004C6CFE" w:rsidRPr="00A47A83">
        <w:rPr>
          <w:rFonts w:ascii="Times New Roman" w:hAnsi="Times New Roman" w:cs="Times New Roman"/>
          <w:sz w:val="24"/>
          <w:szCs w:val="24"/>
        </w:rPr>
        <w:t>judgment</w:t>
      </w:r>
      <w:r w:rsidRPr="00A47A83">
        <w:rPr>
          <w:rFonts w:ascii="Times New Roman" w:hAnsi="Times New Roman" w:cs="Times New Roman"/>
          <w:sz w:val="24"/>
          <w:szCs w:val="24"/>
        </w:rPr>
        <w:t xml:space="preserve"> creditor operate</w:t>
      </w:r>
      <w:r w:rsidR="00D81A24" w:rsidRPr="00A47A83">
        <w:rPr>
          <w:rFonts w:ascii="Times New Roman" w:hAnsi="Times New Roman" w:cs="Times New Roman"/>
          <w:sz w:val="24"/>
          <w:szCs w:val="24"/>
        </w:rPr>
        <w:t>d</w:t>
      </w:r>
      <w:r w:rsidRPr="00A47A83">
        <w:rPr>
          <w:rFonts w:ascii="Times New Roman" w:hAnsi="Times New Roman" w:cs="Times New Roman"/>
          <w:sz w:val="24"/>
          <w:szCs w:val="24"/>
        </w:rPr>
        <w:t xml:space="preserve"> as a full discharge of the garnishee from any liability in respect of the payment. The garnishee order absolute is enforceable as an order to pay money and I </w:t>
      </w:r>
      <w:r w:rsidR="007C29CC" w:rsidRPr="00A47A83">
        <w:rPr>
          <w:rFonts w:ascii="Times New Roman" w:hAnsi="Times New Roman" w:cs="Times New Roman"/>
          <w:sz w:val="24"/>
          <w:szCs w:val="24"/>
        </w:rPr>
        <w:t xml:space="preserve">referred to </w:t>
      </w:r>
      <w:r w:rsidR="00D81A24" w:rsidRPr="00A47A83">
        <w:rPr>
          <w:rFonts w:ascii="Times New Roman" w:hAnsi="Times New Roman" w:cs="Times New Roman"/>
          <w:b/>
          <w:sz w:val="24"/>
          <w:szCs w:val="24"/>
        </w:rPr>
        <w:t>Halsbury’s Laws of England V</w:t>
      </w:r>
      <w:r w:rsidR="008B39AA" w:rsidRPr="00A47A83">
        <w:rPr>
          <w:rFonts w:ascii="Times New Roman" w:hAnsi="Times New Roman" w:cs="Times New Roman"/>
          <w:b/>
          <w:sz w:val="24"/>
          <w:szCs w:val="24"/>
        </w:rPr>
        <w:t xml:space="preserve">olume 17 (1) </w:t>
      </w:r>
      <w:r w:rsidR="00D81A24" w:rsidRPr="00A47A83">
        <w:rPr>
          <w:rFonts w:ascii="Times New Roman" w:hAnsi="Times New Roman" w:cs="Times New Roman"/>
          <w:b/>
          <w:sz w:val="24"/>
          <w:szCs w:val="24"/>
        </w:rPr>
        <w:t>4</w:t>
      </w:r>
      <w:r w:rsidR="00D81A24" w:rsidRPr="00A47A83">
        <w:rPr>
          <w:rFonts w:ascii="Times New Roman" w:hAnsi="Times New Roman" w:cs="Times New Roman"/>
          <w:b/>
          <w:sz w:val="24"/>
          <w:szCs w:val="24"/>
          <w:vertAlign w:val="superscript"/>
        </w:rPr>
        <w:t>th</w:t>
      </w:r>
      <w:r w:rsidR="00D81A24" w:rsidRPr="00A47A83">
        <w:rPr>
          <w:rFonts w:ascii="Times New Roman" w:hAnsi="Times New Roman" w:cs="Times New Roman"/>
          <w:b/>
          <w:sz w:val="24"/>
          <w:szCs w:val="24"/>
        </w:rPr>
        <w:t xml:space="preserve"> E</w:t>
      </w:r>
      <w:r w:rsidR="008B39AA" w:rsidRPr="00A47A83">
        <w:rPr>
          <w:rFonts w:ascii="Times New Roman" w:hAnsi="Times New Roman" w:cs="Times New Roman"/>
          <w:b/>
          <w:sz w:val="24"/>
          <w:szCs w:val="24"/>
        </w:rPr>
        <w:t>dition (</w:t>
      </w:r>
      <w:r w:rsidR="00D81A24" w:rsidRPr="00A47A83">
        <w:rPr>
          <w:rFonts w:ascii="Times New Roman" w:hAnsi="Times New Roman" w:cs="Times New Roman"/>
          <w:b/>
          <w:sz w:val="24"/>
          <w:szCs w:val="24"/>
        </w:rPr>
        <w:t>R</w:t>
      </w:r>
      <w:r w:rsidR="008B39AA" w:rsidRPr="00A47A83">
        <w:rPr>
          <w:rFonts w:ascii="Times New Roman" w:hAnsi="Times New Roman" w:cs="Times New Roman"/>
          <w:b/>
          <w:sz w:val="24"/>
          <w:szCs w:val="24"/>
        </w:rPr>
        <w:t xml:space="preserve">eissue) </w:t>
      </w:r>
      <w:r w:rsidR="00D81A24" w:rsidRPr="00A47A83">
        <w:rPr>
          <w:rFonts w:ascii="Times New Roman" w:hAnsi="Times New Roman" w:cs="Times New Roman"/>
          <w:b/>
          <w:sz w:val="24"/>
          <w:szCs w:val="24"/>
        </w:rPr>
        <w:t>Pa</w:t>
      </w:r>
      <w:r w:rsidR="008B39AA" w:rsidRPr="00A47A83">
        <w:rPr>
          <w:rFonts w:ascii="Times New Roman" w:hAnsi="Times New Roman" w:cs="Times New Roman"/>
          <w:b/>
          <w:sz w:val="24"/>
          <w:szCs w:val="24"/>
        </w:rPr>
        <w:t>ra 265</w:t>
      </w:r>
      <w:r w:rsidRPr="00A47A83">
        <w:rPr>
          <w:rFonts w:ascii="Times New Roman" w:hAnsi="Times New Roman" w:cs="Times New Roman"/>
          <w:sz w:val="24"/>
          <w:szCs w:val="24"/>
        </w:rPr>
        <w:t xml:space="preserve"> where it is written that</w:t>
      </w:r>
      <w:r w:rsidR="008B39AA" w:rsidRPr="00A47A83">
        <w:rPr>
          <w:rFonts w:ascii="Times New Roman" w:hAnsi="Times New Roman" w:cs="Times New Roman"/>
          <w:sz w:val="24"/>
          <w:szCs w:val="24"/>
        </w:rPr>
        <w:t>:</w:t>
      </w:r>
    </w:p>
    <w:p w:rsidR="008B39AA" w:rsidRPr="00A47A83" w:rsidRDefault="008B39AA" w:rsidP="008B39AA">
      <w:pPr>
        <w:jc w:val="both"/>
        <w:rPr>
          <w:rFonts w:ascii="Times New Roman" w:hAnsi="Times New Roman" w:cs="Times New Roman"/>
          <w:sz w:val="24"/>
          <w:szCs w:val="24"/>
        </w:rPr>
      </w:pPr>
      <w:r w:rsidRPr="00A47A83">
        <w:rPr>
          <w:rFonts w:ascii="Times New Roman" w:hAnsi="Times New Roman" w:cs="Times New Roman"/>
          <w:sz w:val="24"/>
          <w:szCs w:val="24"/>
        </w:rPr>
        <w:tab/>
        <w:t>“A final third party debt order is enforceable as an order to pay money.”</w:t>
      </w:r>
    </w:p>
    <w:p w:rsidR="00523126" w:rsidRPr="00A47A83" w:rsidRDefault="00523126" w:rsidP="008B39AA">
      <w:pPr>
        <w:jc w:val="both"/>
        <w:rPr>
          <w:rFonts w:ascii="Times New Roman" w:hAnsi="Times New Roman" w:cs="Times New Roman"/>
          <w:sz w:val="24"/>
          <w:szCs w:val="24"/>
        </w:rPr>
      </w:pPr>
      <w:r w:rsidRPr="00A47A83">
        <w:rPr>
          <w:rFonts w:ascii="Times New Roman" w:hAnsi="Times New Roman" w:cs="Times New Roman"/>
          <w:sz w:val="24"/>
          <w:szCs w:val="24"/>
        </w:rPr>
        <w:t>Where the bank pays the money</w:t>
      </w:r>
      <w:r w:rsidR="007C29CC" w:rsidRPr="00A47A83">
        <w:rPr>
          <w:rFonts w:ascii="Times New Roman" w:hAnsi="Times New Roman" w:cs="Times New Roman"/>
          <w:sz w:val="24"/>
          <w:szCs w:val="24"/>
        </w:rPr>
        <w:t xml:space="preserve"> as ordered</w:t>
      </w:r>
      <w:r w:rsidRPr="00A47A83">
        <w:rPr>
          <w:rFonts w:ascii="Times New Roman" w:hAnsi="Times New Roman" w:cs="Times New Roman"/>
          <w:sz w:val="24"/>
          <w:szCs w:val="24"/>
        </w:rPr>
        <w:t xml:space="preserve">, </w:t>
      </w:r>
      <w:r w:rsidR="007C29CC" w:rsidRPr="00A47A83">
        <w:rPr>
          <w:rFonts w:ascii="Times New Roman" w:hAnsi="Times New Roman" w:cs="Times New Roman"/>
          <w:sz w:val="24"/>
          <w:szCs w:val="24"/>
        </w:rPr>
        <w:t xml:space="preserve">it operates as </w:t>
      </w:r>
      <w:r w:rsidRPr="00A47A83">
        <w:rPr>
          <w:rFonts w:ascii="Times New Roman" w:hAnsi="Times New Roman" w:cs="Times New Roman"/>
          <w:sz w:val="24"/>
          <w:szCs w:val="24"/>
        </w:rPr>
        <w:t>a complete discharge of the garnishee and the order of execution is completed.</w:t>
      </w:r>
    </w:p>
    <w:p w:rsidR="00C34E33" w:rsidRPr="00A47A83" w:rsidRDefault="00523126" w:rsidP="008B39AA">
      <w:pPr>
        <w:jc w:val="both"/>
        <w:rPr>
          <w:rFonts w:ascii="Times New Roman" w:hAnsi="Times New Roman" w:cs="Times New Roman"/>
          <w:sz w:val="24"/>
          <w:szCs w:val="24"/>
        </w:rPr>
      </w:pPr>
      <w:r w:rsidRPr="00A47A83">
        <w:rPr>
          <w:rFonts w:ascii="Times New Roman" w:hAnsi="Times New Roman" w:cs="Times New Roman"/>
          <w:sz w:val="24"/>
          <w:szCs w:val="24"/>
        </w:rPr>
        <w:t xml:space="preserve">I agree with the </w:t>
      </w:r>
      <w:r w:rsidR="004C6CFE" w:rsidRPr="00A47A83">
        <w:rPr>
          <w:rFonts w:ascii="Times New Roman" w:hAnsi="Times New Roman" w:cs="Times New Roman"/>
          <w:sz w:val="24"/>
          <w:szCs w:val="24"/>
        </w:rPr>
        <w:t>Applicant</w:t>
      </w:r>
      <w:r w:rsidR="00863953" w:rsidRPr="00A47A83">
        <w:rPr>
          <w:rFonts w:ascii="Times New Roman" w:hAnsi="Times New Roman" w:cs="Times New Roman"/>
          <w:sz w:val="24"/>
          <w:szCs w:val="24"/>
        </w:rPr>
        <w:t>’</w:t>
      </w:r>
      <w:r w:rsidRPr="00A47A83">
        <w:rPr>
          <w:rFonts w:ascii="Times New Roman" w:hAnsi="Times New Roman" w:cs="Times New Roman"/>
          <w:sz w:val="24"/>
          <w:szCs w:val="24"/>
        </w:rPr>
        <w:t xml:space="preserve">s </w:t>
      </w:r>
      <w:r w:rsidR="004C6CFE" w:rsidRPr="00A47A83">
        <w:rPr>
          <w:rFonts w:ascii="Times New Roman" w:hAnsi="Times New Roman" w:cs="Times New Roman"/>
          <w:sz w:val="24"/>
          <w:szCs w:val="24"/>
        </w:rPr>
        <w:t>Counsel</w:t>
      </w:r>
      <w:r w:rsidRPr="00A47A83">
        <w:rPr>
          <w:rFonts w:ascii="Times New Roman" w:hAnsi="Times New Roman" w:cs="Times New Roman"/>
          <w:sz w:val="24"/>
          <w:szCs w:val="24"/>
        </w:rPr>
        <w:t xml:space="preserve"> that the decision is distinguishable from the</w:t>
      </w:r>
      <w:r w:rsidR="00BA16D3" w:rsidRPr="00A47A83">
        <w:rPr>
          <w:rFonts w:ascii="Times New Roman" w:hAnsi="Times New Roman" w:cs="Times New Roman"/>
          <w:sz w:val="24"/>
          <w:szCs w:val="24"/>
        </w:rPr>
        <w:t xml:space="preserve"> </w:t>
      </w:r>
      <w:r w:rsidR="004C6CFE" w:rsidRPr="00A47A83">
        <w:rPr>
          <w:rFonts w:ascii="Times New Roman" w:hAnsi="Times New Roman" w:cs="Times New Roman"/>
          <w:sz w:val="24"/>
          <w:szCs w:val="24"/>
        </w:rPr>
        <w:t>Applicant</w:t>
      </w:r>
      <w:r w:rsidR="00BA16D3" w:rsidRPr="00A47A83">
        <w:rPr>
          <w:rFonts w:ascii="Times New Roman" w:hAnsi="Times New Roman" w:cs="Times New Roman"/>
          <w:sz w:val="24"/>
          <w:szCs w:val="24"/>
        </w:rPr>
        <w:t xml:space="preserve">'s </w:t>
      </w:r>
      <w:r w:rsidRPr="00A47A83">
        <w:rPr>
          <w:rFonts w:ascii="Times New Roman" w:hAnsi="Times New Roman" w:cs="Times New Roman"/>
          <w:sz w:val="24"/>
          <w:szCs w:val="24"/>
        </w:rPr>
        <w:t xml:space="preserve">application on the ground that in the case of </w:t>
      </w:r>
      <w:r w:rsidRPr="00A47A83">
        <w:rPr>
          <w:rFonts w:ascii="Times New Roman" w:hAnsi="Times New Roman" w:cs="Times New Roman"/>
          <w:b/>
          <w:sz w:val="24"/>
          <w:szCs w:val="24"/>
        </w:rPr>
        <w:t>Unique Holding</w:t>
      </w:r>
      <w:r w:rsidR="00D81A24" w:rsidRPr="00A47A83">
        <w:rPr>
          <w:rFonts w:ascii="Times New Roman" w:hAnsi="Times New Roman" w:cs="Times New Roman"/>
          <w:b/>
          <w:sz w:val="24"/>
          <w:szCs w:val="24"/>
        </w:rPr>
        <w:t>s v</w:t>
      </w:r>
      <w:r w:rsidRPr="00A47A83">
        <w:rPr>
          <w:rFonts w:ascii="Times New Roman" w:hAnsi="Times New Roman" w:cs="Times New Roman"/>
          <w:b/>
          <w:sz w:val="24"/>
          <w:szCs w:val="24"/>
        </w:rPr>
        <w:t>s</w:t>
      </w:r>
      <w:r w:rsidR="00D81A24" w:rsidRPr="00A47A83">
        <w:rPr>
          <w:rFonts w:ascii="Times New Roman" w:hAnsi="Times New Roman" w:cs="Times New Roman"/>
          <w:b/>
          <w:sz w:val="24"/>
          <w:szCs w:val="24"/>
        </w:rPr>
        <w:t>. Business Skills Development Trust Ltd</w:t>
      </w:r>
      <w:r w:rsidR="00D81A24" w:rsidRPr="00A47A83">
        <w:rPr>
          <w:rFonts w:ascii="Times New Roman" w:hAnsi="Times New Roman" w:cs="Times New Roman"/>
          <w:sz w:val="24"/>
          <w:szCs w:val="24"/>
        </w:rPr>
        <w:t xml:space="preserve"> </w:t>
      </w:r>
      <w:r w:rsidRPr="00A47A83">
        <w:rPr>
          <w:rFonts w:ascii="Times New Roman" w:hAnsi="Times New Roman" w:cs="Times New Roman"/>
          <w:sz w:val="24"/>
          <w:szCs w:val="24"/>
        </w:rPr>
        <w:t xml:space="preserve">(supra) money had been paid to the </w:t>
      </w:r>
      <w:r w:rsidR="004C6CFE" w:rsidRPr="00A47A83">
        <w:rPr>
          <w:rFonts w:ascii="Times New Roman" w:hAnsi="Times New Roman" w:cs="Times New Roman"/>
          <w:sz w:val="24"/>
          <w:szCs w:val="24"/>
        </w:rPr>
        <w:t>judgment</w:t>
      </w:r>
      <w:r w:rsidRPr="00A47A83">
        <w:rPr>
          <w:rFonts w:ascii="Times New Roman" w:hAnsi="Times New Roman" w:cs="Times New Roman"/>
          <w:sz w:val="24"/>
          <w:szCs w:val="24"/>
        </w:rPr>
        <w:t xml:space="preserve"> creditor's account. In this case, the </w:t>
      </w:r>
      <w:r w:rsidR="00D81A24" w:rsidRPr="00A47A83">
        <w:rPr>
          <w:rFonts w:ascii="Times New Roman" w:hAnsi="Times New Roman" w:cs="Times New Roman"/>
          <w:sz w:val="24"/>
          <w:szCs w:val="24"/>
        </w:rPr>
        <w:t xml:space="preserve">garnishee </w:t>
      </w:r>
      <w:r w:rsidRPr="00A47A83">
        <w:rPr>
          <w:rFonts w:ascii="Times New Roman" w:hAnsi="Times New Roman" w:cs="Times New Roman"/>
          <w:sz w:val="24"/>
          <w:szCs w:val="24"/>
        </w:rPr>
        <w:t xml:space="preserve">order </w:t>
      </w:r>
      <w:r w:rsidR="00D81A24" w:rsidRPr="00A47A83">
        <w:rPr>
          <w:rFonts w:ascii="Times New Roman" w:hAnsi="Times New Roman" w:cs="Times New Roman"/>
          <w:sz w:val="24"/>
          <w:szCs w:val="24"/>
        </w:rPr>
        <w:t xml:space="preserve">absolute </w:t>
      </w:r>
      <w:r w:rsidRPr="00A47A83">
        <w:rPr>
          <w:rFonts w:ascii="Times New Roman" w:hAnsi="Times New Roman" w:cs="Times New Roman"/>
          <w:sz w:val="24"/>
          <w:szCs w:val="24"/>
        </w:rPr>
        <w:t xml:space="preserve">has not been complied with </w:t>
      </w:r>
      <w:r w:rsidR="00D81A24" w:rsidRPr="00A47A83">
        <w:rPr>
          <w:rFonts w:ascii="Times New Roman" w:hAnsi="Times New Roman" w:cs="Times New Roman"/>
          <w:sz w:val="24"/>
          <w:szCs w:val="24"/>
        </w:rPr>
        <w:t>by the garnishee and the judgment creditor has not been satisfied.</w:t>
      </w:r>
    </w:p>
    <w:p w:rsidR="00D226FA" w:rsidRPr="00A47A83" w:rsidRDefault="00C34E33" w:rsidP="008B39AA">
      <w:pPr>
        <w:jc w:val="both"/>
        <w:rPr>
          <w:rFonts w:ascii="Times New Roman" w:hAnsi="Times New Roman" w:cs="Times New Roman"/>
          <w:sz w:val="24"/>
          <w:szCs w:val="24"/>
        </w:rPr>
      </w:pPr>
      <w:r w:rsidRPr="00A47A83">
        <w:rPr>
          <w:rFonts w:ascii="Times New Roman" w:hAnsi="Times New Roman" w:cs="Times New Roman"/>
          <w:sz w:val="24"/>
          <w:szCs w:val="24"/>
        </w:rPr>
        <w:t xml:space="preserve">The question still remains as to whether this court has any residual powers to prevent the garnishee from </w:t>
      </w:r>
      <w:r w:rsidR="00863953" w:rsidRPr="00A47A83">
        <w:rPr>
          <w:rFonts w:ascii="Times New Roman" w:hAnsi="Times New Roman" w:cs="Times New Roman"/>
          <w:sz w:val="24"/>
          <w:szCs w:val="24"/>
        </w:rPr>
        <w:t>complying</w:t>
      </w:r>
      <w:r w:rsidRPr="00A47A83">
        <w:rPr>
          <w:rFonts w:ascii="Times New Roman" w:hAnsi="Times New Roman" w:cs="Times New Roman"/>
          <w:sz w:val="24"/>
          <w:szCs w:val="24"/>
        </w:rPr>
        <w:t xml:space="preserve"> with the garnishee order absolute. The </w:t>
      </w:r>
      <w:r w:rsidR="004C6CFE" w:rsidRPr="00A47A83">
        <w:rPr>
          <w:rFonts w:ascii="Times New Roman" w:hAnsi="Times New Roman" w:cs="Times New Roman"/>
          <w:sz w:val="24"/>
          <w:szCs w:val="24"/>
        </w:rPr>
        <w:t>Respondent</w:t>
      </w:r>
      <w:r w:rsidRPr="00A47A83">
        <w:rPr>
          <w:rFonts w:ascii="Times New Roman" w:hAnsi="Times New Roman" w:cs="Times New Roman"/>
          <w:sz w:val="24"/>
          <w:szCs w:val="24"/>
        </w:rPr>
        <w:t xml:space="preserve"> has not applied for any remedy </w:t>
      </w:r>
      <w:r w:rsidR="00767EA8" w:rsidRPr="00A47A83">
        <w:rPr>
          <w:rFonts w:ascii="Times New Roman" w:hAnsi="Times New Roman" w:cs="Times New Roman"/>
          <w:sz w:val="24"/>
          <w:szCs w:val="24"/>
        </w:rPr>
        <w:t xml:space="preserve">on account of the </w:t>
      </w:r>
      <w:r w:rsidRPr="00A47A83">
        <w:rPr>
          <w:rFonts w:ascii="Times New Roman" w:hAnsi="Times New Roman" w:cs="Times New Roman"/>
          <w:sz w:val="24"/>
          <w:szCs w:val="24"/>
        </w:rPr>
        <w:t xml:space="preserve">non-compliance with the garnishee order absolute because it is an admitted fact that the garnishee bank </w:t>
      </w:r>
      <w:r w:rsidR="00767EA8" w:rsidRPr="00A47A83">
        <w:rPr>
          <w:rFonts w:ascii="Times New Roman" w:hAnsi="Times New Roman" w:cs="Times New Roman"/>
          <w:sz w:val="24"/>
          <w:szCs w:val="24"/>
        </w:rPr>
        <w:t xml:space="preserve">Messrs </w:t>
      </w:r>
      <w:proofErr w:type="spellStart"/>
      <w:r w:rsidR="00767EA8" w:rsidRPr="00A47A83">
        <w:rPr>
          <w:rFonts w:ascii="Times New Roman" w:hAnsi="Times New Roman" w:cs="Times New Roman"/>
          <w:sz w:val="24"/>
          <w:szCs w:val="24"/>
        </w:rPr>
        <w:t>Stanbic</w:t>
      </w:r>
      <w:proofErr w:type="spellEnd"/>
      <w:r w:rsidR="00767EA8" w:rsidRPr="00A47A83">
        <w:rPr>
          <w:rFonts w:ascii="Times New Roman" w:hAnsi="Times New Roman" w:cs="Times New Roman"/>
          <w:sz w:val="24"/>
          <w:szCs w:val="24"/>
        </w:rPr>
        <w:t xml:space="preserve"> Bank Ltd </w:t>
      </w:r>
      <w:r w:rsidRPr="00A47A83">
        <w:rPr>
          <w:rFonts w:ascii="Times New Roman" w:hAnsi="Times New Roman" w:cs="Times New Roman"/>
          <w:sz w:val="24"/>
          <w:szCs w:val="24"/>
        </w:rPr>
        <w:t xml:space="preserve">has not yet paid the attached </w:t>
      </w:r>
      <w:r w:rsidR="00E230AF" w:rsidRPr="00A47A83">
        <w:rPr>
          <w:rFonts w:ascii="Times New Roman" w:hAnsi="Times New Roman" w:cs="Times New Roman"/>
          <w:sz w:val="24"/>
          <w:szCs w:val="24"/>
        </w:rPr>
        <w:t>debt</w:t>
      </w:r>
      <w:r w:rsidRPr="00A47A83">
        <w:rPr>
          <w:rFonts w:ascii="Times New Roman" w:hAnsi="Times New Roman" w:cs="Times New Roman"/>
          <w:sz w:val="24"/>
          <w:szCs w:val="24"/>
        </w:rPr>
        <w:t>.</w:t>
      </w:r>
      <w:r w:rsidR="00E230AF" w:rsidRPr="00A47A83">
        <w:rPr>
          <w:rFonts w:ascii="Times New Roman" w:hAnsi="Times New Roman" w:cs="Times New Roman"/>
          <w:sz w:val="24"/>
          <w:szCs w:val="24"/>
        </w:rPr>
        <w:t xml:space="preserve"> That is the practical issue to be resolved in this application.</w:t>
      </w:r>
    </w:p>
    <w:p w:rsidR="006B0D9A" w:rsidRPr="00A47A83" w:rsidRDefault="00191221" w:rsidP="008B39AA">
      <w:pPr>
        <w:jc w:val="both"/>
        <w:rPr>
          <w:rFonts w:ascii="Times New Roman" w:hAnsi="Times New Roman" w:cs="Times New Roman"/>
          <w:sz w:val="24"/>
          <w:szCs w:val="24"/>
        </w:rPr>
      </w:pPr>
      <w:r w:rsidRPr="00A47A83">
        <w:rPr>
          <w:rFonts w:ascii="Times New Roman" w:hAnsi="Times New Roman" w:cs="Times New Roman"/>
          <w:sz w:val="24"/>
          <w:szCs w:val="24"/>
        </w:rPr>
        <w:t xml:space="preserve">The facts in support of the application are not in dispute. The </w:t>
      </w:r>
      <w:r w:rsidR="004C6CFE" w:rsidRPr="00A47A83">
        <w:rPr>
          <w:rFonts w:ascii="Times New Roman" w:hAnsi="Times New Roman" w:cs="Times New Roman"/>
          <w:sz w:val="24"/>
          <w:szCs w:val="24"/>
        </w:rPr>
        <w:t>Applicant</w:t>
      </w:r>
      <w:r w:rsidRPr="00A47A83">
        <w:rPr>
          <w:rFonts w:ascii="Times New Roman" w:hAnsi="Times New Roman" w:cs="Times New Roman"/>
          <w:sz w:val="24"/>
          <w:szCs w:val="24"/>
        </w:rPr>
        <w:t xml:space="preserve"> lost </w:t>
      </w:r>
      <w:r w:rsidR="006B0D9A" w:rsidRPr="00A47A83">
        <w:rPr>
          <w:rFonts w:ascii="Times New Roman" w:hAnsi="Times New Roman" w:cs="Times New Roman"/>
          <w:sz w:val="24"/>
          <w:szCs w:val="24"/>
        </w:rPr>
        <w:t xml:space="preserve">Civil Appeal No </w:t>
      </w:r>
      <w:r w:rsidRPr="00A47A83">
        <w:rPr>
          <w:rFonts w:ascii="Times New Roman" w:hAnsi="Times New Roman" w:cs="Times New Roman"/>
          <w:sz w:val="24"/>
          <w:szCs w:val="24"/>
        </w:rPr>
        <w:t xml:space="preserve">16 of 2009 and submitted that it culminated into a decree absolute for the payment of a sum of Uganda shillings 95,771,665/= and that the principal sum was Uganda shillings 4,203,500/= that the </w:t>
      </w:r>
      <w:r w:rsidR="004C6CFE" w:rsidRPr="00A47A83">
        <w:rPr>
          <w:rFonts w:ascii="Times New Roman" w:hAnsi="Times New Roman" w:cs="Times New Roman"/>
          <w:sz w:val="24"/>
          <w:szCs w:val="24"/>
        </w:rPr>
        <w:t>Applicant</w:t>
      </w:r>
      <w:r w:rsidRPr="00A47A83">
        <w:rPr>
          <w:rFonts w:ascii="Times New Roman" w:hAnsi="Times New Roman" w:cs="Times New Roman"/>
          <w:sz w:val="24"/>
          <w:szCs w:val="24"/>
        </w:rPr>
        <w:t xml:space="preserve"> held for the estate of the late </w:t>
      </w:r>
      <w:proofErr w:type="spellStart"/>
      <w:r w:rsidRPr="00A47A83">
        <w:rPr>
          <w:rFonts w:ascii="Times New Roman" w:hAnsi="Times New Roman" w:cs="Times New Roman"/>
          <w:sz w:val="24"/>
          <w:szCs w:val="24"/>
        </w:rPr>
        <w:t>Katongole</w:t>
      </w:r>
      <w:proofErr w:type="spellEnd"/>
      <w:r w:rsidRPr="00A47A83">
        <w:rPr>
          <w:rFonts w:ascii="Times New Roman" w:hAnsi="Times New Roman" w:cs="Times New Roman"/>
          <w:sz w:val="24"/>
          <w:szCs w:val="24"/>
        </w:rPr>
        <w:t xml:space="preserve"> Rajab.</w:t>
      </w:r>
      <w:r w:rsidR="006B0D9A" w:rsidRPr="00A47A83">
        <w:rPr>
          <w:rFonts w:ascii="Times New Roman" w:hAnsi="Times New Roman" w:cs="Times New Roman"/>
          <w:sz w:val="24"/>
          <w:szCs w:val="24"/>
        </w:rPr>
        <w:t xml:space="preserve"> </w:t>
      </w:r>
      <w:r w:rsidR="00E801A9" w:rsidRPr="00A47A83">
        <w:rPr>
          <w:rFonts w:ascii="Times New Roman" w:hAnsi="Times New Roman" w:cs="Times New Roman"/>
          <w:sz w:val="24"/>
          <w:szCs w:val="24"/>
        </w:rPr>
        <w:t xml:space="preserve">Subsequent to the </w:t>
      </w:r>
      <w:r w:rsidR="004C6CFE" w:rsidRPr="00A47A83">
        <w:rPr>
          <w:rFonts w:ascii="Times New Roman" w:hAnsi="Times New Roman" w:cs="Times New Roman"/>
          <w:sz w:val="24"/>
          <w:szCs w:val="24"/>
        </w:rPr>
        <w:t>judgment</w:t>
      </w:r>
      <w:r w:rsidR="00E801A9" w:rsidRPr="00A47A83">
        <w:rPr>
          <w:rFonts w:ascii="Times New Roman" w:hAnsi="Times New Roman" w:cs="Times New Roman"/>
          <w:sz w:val="24"/>
          <w:szCs w:val="24"/>
        </w:rPr>
        <w:t xml:space="preserve"> of </w:t>
      </w:r>
      <w:r w:rsidR="004C6CFE" w:rsidRPr="00A47A83">
        <w:rPr>
          <w:rFonts w:ascii="Times New Roman" w:hAnsi="Times New Roman" w:cs="Times New Roman"/>
          <w:sz w:val="24"/>
          <w:szCs w:val="24"/>
        </w:rPr>
        <w:t>Hon. Justice</w:t>
      </w:r>
      <w:r w:rsidR="00E801A9" w:rsidRPr="00A47A83">
        <w:rPr>
          <w:rFonts w:ascii="Times New Roman" w:hAnsi="Times New Roman" w:cs="Times New Roman"/>
          <w:sz w:val="24"/>
          <w:szCs w:val="24"/>
        </w:rPr>
        <w:t xml:space="preserve"> </w:t>
      </w:r>
      <w:proofErr w:type="spellStart"/>
      <w:r w:rsidR="006B0D9A" w:rsidRPr="00A47A83">
        <w:rPr>
          <w:rFonts w:ascii="Times New Roman" w:hAnsi="Times New Roman" w:cs="Times New Roman"/>
          <w:sz w:val="24"/>
          <w:szCs w:val="24"/>
        </w:rPr>
        <w:t>Yasin</w:t>
      </w:r>
      <w:proofErr w:type="spellEnd"/>
      <w:r w:rsidR="006B0D9A" w:rsidRPr="00A47A83">
        <w:rPr>
          <w:rFonts w:ascii="Times New Roman" w:hAnsi="Times New Roman" w:cs="Times New Roman"/>
          <w:sz w:val="24"/>
          <w:szCs w:val="24"/>
        </w:rPr>
        <w:t xml:space="preserve"> </w:t>
      </w:r>
      <w:proofErr w:type="spellStart"/>
      <w:r w:rsidR="00412A03" w:rsidRPr="00A47A83">
        <w:rPr>
          <w:rFonts w:ascii="Times New Roman" w:hAnsi="Times New Roman" w:cs="Times New Roman"/>
          <w:sz w:val="24"/>
          <w:szCs w:val="24"/>
        </w:rPr>
        <w:t>Nyanzi</w:t>
      </w:r>
      <w:proofErr w:type="spellEnd"/>
      <w:r w:rsidR="006B0D9A" w:rsidRPr="00A47A83">
        <w:rPr>
          <w:rFonts w:ascii="Times New Roman" w:hAnsi="Times New Roman" w:cs="Times New Roman"/>
          <w:sz w:val="24"/>
          <w:szCs w:val="24"/>
        </w:rPr>
        <w:t xml:space="preserve">, the </w:t>
      </w:r>
      <w:r w:rsidR="004C6CFE" w:rsidRPr="00A47A83">
        <w:rPr>
          <w:rFonts w:ascii="Times New Roman" w:hAnsi="Times New Roman" w:cs="Times New Roman"/>
          <w:sz w:val="24"/>
          <w:szCs w:val="24"/>
        </w:rPr>
        <w:t>Applicant</w:t>
      </w:r>
      <w:r w:rsidR="006B0D9A" w:rsidRPr="00A47A83">
        <w:rPr>
          <w:rFonts w:ascii="Times New Roman" w:hAnsi="Times New Roman" w:cs="Times New Roman"/>
          <w:sz w:val="24"/>
          <w:szCs w:val="24"/>
        </w:rPr>
        <w:t xml:space="preserve"> filed </w:t>
      </w:r>
      <w:r w:rsidR="00767EA8" w:rsidRPr="00A47A83">
        <w:rPr>
          <w:rFonts w:ascii="Times New Roman" w:hAnsi="Times New Roman" w:cs="Times New Roman"/>
          <w:sz w:val="24"/>
          <w:szCs w:val="24"/>
        </w:rPr>
        <w:t>M</w:t>
      </w:r>
      <w:r w:rsidR="006B0D9A" w:rsidRPr="00A47A83">
        <w:rPr>
          <w:rFonts w:ascii="Times New Roman" w:hAnsi="Times New Roman" w:cs="Times New Roman"/>
          <w:sz w:val="24"/>
          <w:szCs w:val="24"/>
        </w:rPr>
        <w:t xml:space="preserve">iscellaneous </w:t>
      </w:r>
      <w:r w:rsidR="00767EA8" w:rsidRPr="00A47A83">
        <w:rPr>
          <w:rFonts w:ascii="Times New Roman" w:hAnsi="Times New Roman" w:cs="Times New Roman"/>
          <w:sz w:val="24"/>
          <w:szCs w:val="24"/>
        </w:rPr>
        <w:t>A</w:t>
      </w:r>
      <w:r w:rsidR="006B0D9A" w:rsidRPr="00A47A83">
        <w:rPr>
          <w:rFonts w:ascii="Times New Roman" w:hAnsi="Times New Roman" w:cs="Times New Roman"/>
          <w:sz w:val="24"/>
          <w:szCs w:val="24"/>
        </w:rPr>
        <w:t xml:space="preserve">pplication </w:t>
      </w:r>
      <w:r w:rsidR="00767EA8" w:rsidRPr="00A47A83">
        <w:rPr>
          <w:rFonts w:ascii="Times New Roman" w:hAnsi="Times New Roman" w:cs="Times New Roman"/>
          <w:sz w:val="24"/>
          <w:szCs w:val="24"/>
        </w:rPr>
        <w:t xml:space="preserve">No </w:t>
      </w:r>
      <w:r w:rsidR="006B0D9A" w:rsidRPr="00A47A83">
        <w:rPr>
          <w:rFonts w:ascii="Times New Roman" w:hAnsi="Times New Roman" w:cs="Times New Roman"/>
          <w:sz w:val="24"/>
          <w:szCs w:val="24"/>
        </w:rPr>
        <w:t xml:space="preserve">697 of 2016 at the </w:t>
      </w:r>
      <w:r w:rsidR="00767EA8" w:rsidRPr="00A47A83">
        <w:rPr>
          <w:rFonts w:ascii="Times New Roman" w:hAnsi="Times New Roman" w:cs="Times New Roman"/>
          <w:sz w:val="24"/>
          <w:szCs w:val="24"/>
        </w:rPr>
        <w:t>C</w:t>
      </w:r>
      <w:r w:rsidR="006B0D9A" w:rsidRPr="00A47A83">
        <w:rPr>
          <w:rFonts w:ascii="Times New Roman" w:hAnsi="Times New Roman" w:cs="Times New Roman"/>
          <w:sz w:val="24"/>
          <w:szCs w:val="24"/>
        </w:rPr>
        <w:t xml:space="preserve">ivil </w:t>
      </w:r>
      <w:r w:rsidR="00767EA8" w:rsidRPr="00A47A83">
        <w:rPr>
          <w:rFonts w:ascii="Times New Roman" w:hAnsi="Times New Roman" w:cs="Times New Roman"/>
          <w:sz w:val="24"/>
          <w:szCs w:val="24"/>
        </w:rPr>
        <w:t>D</w:t>
      </w:r>
      <w:r w:rsidR="006B0D9A" w:rsidRPr="00A47A83">
        <w:rPr>
          <w:rFonts w:ascii="Times New Roman" w:hAnsi="Times New Roman" w:cs="Times New Roman"/>
          <w:sz w:val="24"/>
          <w:szCs w:val="24"/>
        </w:rPr>
        <w:t xml:space="preserve">ivision </w:t>
      </w:r>
      <w:r w:rsidR="00767EA8" w:rsidRPr="00A47A83">
        <w:rPr>
          <w:rFonts w:ascii="Times New Roman" w:hAnsi="Times New Roman" w:cs="Times New Roman"/>
          <w:sz w:val="24"/>
          <w:szCs w:val="24"/>
        </w:rPr>
        <w:t xml:space="preserve">of the High Court </w:t>
      </w:r>
      <w:r w:rsidR="006B0D9A" w:rsidRPr="00A47A83">
        <w:rPr>
          <w:rFonts w:ascii="Times New Roman" w:hAnsi="Times New Roman" w:cs="Times New Roman"/>
          <w:sz w:val="24"/>
          <w:szCs w:val="24"/>
        </w:rPr>
        <w:t xml:space="preserve">seeking for review of the </w:t>
      </w:r>
      <w:r w:rsidR="004C6CFE" w:rsidRPr="00A47A83">
        <w:rPr>
          <w:rFonts w:ascii="Times New Roman" w:hAnsi="Times New Roman" w:cs="Times New Roman"/>
          <w:sz w:val="24"/>
          <w:szCs w:val="24"/>
        </w:rPr>
        <w:t>judgment</w:t>
      </w:r>
      <w:r w:rsidR="006B0D9A" w:rsidRPr="00A47A83">
        <w:rPr>
          <w:rFonts w:ascii="Times New Roman" w:hAnsi="Times New Roman" w:cs="Times New Roman"/>
          <w:sz w:val="24"/>
          <w:szCs w:val="24"/>
        </w:rPr>
        <w:t xml:space="preserve"> hence the application for a temporary stay of execution.</w:t>
      </w:r>
    </w:p>
    <w:p w:rsidR="000C39F8" w:rsidRPr="00A47A83" w:rsidRDefault="006B0D9A" w:rsidP="008B39AA">
      <w:pPr>
        <w:jc w:val="both"/>
        <w:rPr>
          <w:rFonts w:ascii="Times New Roman" w:hAnsi="Times New Roman" w:cs="Times New Roman"/>
          <w:sz w:val="24"/>
          <w:szCs w:val="24"/>
        </w:rPr>
      </w:pPr>
      <w:r w:rsidRPr="00A47A83">
        <w:rPr>
          <w:rFonts w:ascii="Times New Roman" w:hAnsi="Times New Roman" w:cs="Times New Roman"/>
          <w:sz w:val="24"/>
          <w:szCs w:val="24"/>
        </w:rPr>
        <w:t xml:space="preserve">The wording of the application is troubling because the </w:t>
      </w:r>
      <w:r w:rsidR="004C6CFE" w:rsidRPr="00A47A83">
        <w:rPr>
          <w:rFonts w:ascii="Times New Roman" w:hAnsi="Times New Roman" w:cs="Times New Roman"/>
          <w:sz w:val="24"/>
          <w:szCs w:val="24"/>
        </w:rPr>
        <w:t>Applicant</w:t>
      </w:r>
      <w:r w:rsidRPr="00A47A83">
        <w:rPr>
          <w:rFonts w:ascii="Times New Roman" w:hAnsi="Times New Roman" w:cs="Times New Roman"/>
          <w:sz w:val="24"/>
          <w:szCs w:val="24"/>
        </w:rPr>
        <w:t xml:space="preserve"> applies for a temporary order staying execution of the garnishee order absolute issued against the garnishee bank in respect of the monies held in the bank. In the case of </w:t>
      </w:r>
      <w:r w:rsidRPr="00A47A83">
        <w:rPr>
          <w:rFonts w:ascii="Times New Roman" w:hAnsi="Times New Roman" w:cs="Times New Roman"/>
          <w:b/>
          <w:sz w:val="24"/>
          <w:szCs w:val="24"/>
        </w:rPr>
        <w:t>Unique Holdings Ltd vs</w:t>
      </w:r>
      <w:r w:rsidR="00767EA8" w:rsidRPr="00A47A83">
        <w:rPr>
          <w:rFonts w:ascii="Times New Roman" w:hAnsi="Times New Roman" w:cs="Times New Roman"/>
          <w:b/>
          <w:sz w:val="24"/>
          <w:szCs w:val="24"/>
        </w:rPr>
        <w:t>.</w:t>
      </w:r>
      <w:r w:rsidRPr="00A47A83">
        <w:rPr>
          <w:rFonts w:ascii="Times New Roman" w:hAnsi="Times New Roman" w:cs="Times New Roman"/>
          <w:b/>
          <w:sz w:val="24"/>
          <w:szCs w:val="24"/>
        </w:rPr>
        <w:t xml:space="preserve"> Business Skills Development Trust</w:t>
      </w:r>
      <w:r w:rsidRPr="00A47A83">
        <w:rPr>
          <w:rFonts w:ascii="Times New Roman" w:hAnsi="Times New Roman" w:cs="Times New Roman"/>
          <w:sz w:val="24"/>
          <w:szCs w:val="24"/>
        </w:rPr>
        <w:t xml:space="preserve"> Ltd (supra), I held that the correct procedure for the </w:t>
      </w:r>
      <w:r w:rsidR="008C7100" w:rsidRPr="00A47A83">
        <w:rPr>
          <w:rFonts w:ascii="Times New Roman" w:hAnsi="Times New Roman" w:cs="Times New Roman"/>
          <w:sz w:val="24"/>
          <w:szCs w:val="24"/>
        </w:rPr>
        <w:t xml:space="preserve">party </w:t>
      </w:r>
      <w:r w:rsidRPr="00A47A83">
        <w:rPr>
          <w:rFonts w:ascii="Times New Roman" w:hAnsi="Times New Roman" w:cs="Times New Roman"/>
          <w:sz w:val="24"/>
          <w:szCs w:val="24"/>
        </w:rPr>
        <w:t>aggrieved by the garnishee order absolute was to apply, if there were any grounds to do so, to set aside the execution proceedings.</w:t>
      </w:r>
      <w:r w:rsidR="00146CA5" w:rsidRPr="00A47A83">
        <w:rPr>
          <w:rFonts w:ascii="Times New Roman" w:hAnsi="Times New Roman" w:cs="Times New Roman"/>
          <w:sz w:val="24"/>
          <w:szCs w:val="24"/>
        </w:rPr>
        <w:t xml:space="preserve"> </w:t>
      </w:r>
    </w:p>
    <w:p w:rsidR="000C39F8" w:rsidRPr="00A47A83" w:rsidRDefault="000C39F8" w:rsidP="000C39F8">
      <w:pPr>
        <w:ind w:firstLine="720"/>
        <w:jc w:val="both"/>
        <w:rPr>
          <w:rFonts w:ascii="Times New Roman" w:hAnsi="Times New Roman" w:cs="Times New Roman"/>
          <w:bCs/>
          <w:sz w:val="24"/>
          <w:szCs w:val="24"/>
        </w:rPr>
      </w:pPr>
      <w:r w:rsidRPr="00A47A83">
        <w:rPr>
          <w:rFonts w:ascii="Times New Roman" w:hAnsi="Times New Roman" w:cs="Times New Roman"/>
          <w:bCs/>
          <w:sz w:val="24"/>
          <w:szCs w:val="24"/>
        </w:rPr>
        <w:t>“7. Payment by or execution on the garnishee is a valid discharge.</w:t>
      </w:r>
    </w:p>
    <w:p w:rsidR="000C39F8" w:rsidRPr="00A47A83" w:rsidRDefault="000C39F8" w:rsidP="000C39F8">
      <w:pPr>
        <w:ind w:left="720"/>
        <w:jc w:val="both"/>
        <w:rPr>
          <w:rFonts w:ascii="Times New Roman" w:hAnsi="Times New Roman" w:cs="Times New Roman"/>
          <w:sz w:val="24"/>
          <w:szCs w:val="24"/>
        </w:rPr>
      </w:pPr>
      <w:r w:rsidRPr="00A47A83">
        <w:rPr>
          <w:rFonts w:ascii="Times New Roman" w:hAnsi="Times New Roman" w:cs="Times New Roman"/>
          <w:sz w:val="24"/>
          <w:szCs w:val="24"/>
        </w:rPr>
        <w:t>Payment made by or execution levied upon the garnishee under any such proceeding as aforesaid shall be a valid discharge to him or her as against the judgment debtor to the amount paid or levied, although such proceeding or order may be set aside or the decree reversed.”</w:t>
      </w:r>
    </w:p>
    <w:p w:rsidR="008A18B3" w:rsidRPr="00A47A83" w:rsidRDefault="000C39F8" w:rsidP="008B39AA">
      <w:pPr>
        <w:jc w:val="both"/>
        <w:rPr>
          <w:rFonts w:ascii="Times New Roman" w:hAnsi="Times New Roman" w:cs="Times New Roman"/>
          <w:sz w:val="24"/>
          <w:szCs w:val="24"/>
        </w:rPr>
      </w:pPr>
      <w:r w:rsidRPr="00A47A83">
        <w:rPr>
          <w:rFonts w:ascii="Times New Roman" w:hAnsi="Times New Roman" w:cs="Times New Roman"/>
          <w:sz w:val="24"/>
          <w:szCs w:val="24"/>
        </w:rPr>
        <w:lastRenderedPageBreak/>
        <w:t>So the remedy for setting aside or reversal of the decree recognises the completeness of the garnishee order absolute.</w:t>
      </w:r>
      <w:r w:rsidR="008A18B3" w:rsidRPr="00A47A83">
        <w:rPr>
          <w:rFonts w:ascii="Times New Roman" w:hAnsi="Times New Roman" w:cs="Times New Roman"/>
          <w:sz w:val="24"/>
          <w:szCs w:val="24"/>
        </w:rPr>
        <w:t xml:space="preserve"> In an application for a temporary stay of execution brought by the </w:t>
      </w:r>
      <w:r w:rsidR="004C6CFE" w:rsidRPr="00A47A83">
        <w:rPr>
          <w:rFonts w:ascii="Times New Roman" w:hAnsi="Times New Roman" w:cs="Times New Roman"/>
          <w:sz w:val="24"/>
          <w:szCs w:val="24"/>
        </w:rPr>
        <w:t>judgment</w:t>
      </w:r>
      <w:r w:rsidR="008A18B3" w:rsidRPr="00A47A83">
        <w:rPr>
          <w:rFonts w:ascii="Times New Roman" w:hAnsi="Times New Roman" w:cs="Times New Roman"/>
          <w:sz w:val="24"/>
          <w:szCs w:val="24"/>
        </w:rPr>
        <w:t xml:space="preserve"> debtor, the question is what capacity the judgment debtor has to file this application.</w:t>
      </w:r>
      <w:r w:rsidR="008C7100" w:rsidRPr="00A47A83">
        <w:rPr>
          <w:rFonts w:ascii="Times New Roman" w:hAnsi="Times New Roman" w:cs="Times New Roman"/>
          <w:sz w:val="24"/>
          <w:szCs w:val="24"/>
        </w:rPr>
        <w:t xml:space="preserve"> The question of capacity is very important because t</w:t>
      </w:r>
      <w:r w:rsidR="00AC644E" w:rsidRPr="00A47A83">
        <w:rPr>
          <w:rFonts w:ascii="Times New Roman" w:hAnsi="Times New Roman" w:cs="Times New Roman"/>
          <w:sz w:val="24"/>
          <w:szCs w:val="24"/>
        </w:rPr>
        <w:t>he Administrator General acts o</w:t>
      </w:r>
      <w:r w:rsidR="008C7100" w:rsidRPr="00A47A83">
        <w:rPr>
          <w:rFonts w:ascii="Times New Roman" w:hAnsi="Times New Roman" w:cs="Times New Roman"/>
          <w:sz w:val="24"/>
          <w:szCs w:val="24"/>
        </w:rPr>
        <w:t>n behalf of other people and particularly handles the property of other people. The Administrator General can be sued for breach of trust or any other cause of action which is not directly related to the estate or property he is handling. In this case, the Administrator General was sued by the beneficiary of money paid by the East African Community. He was sued for breach of duty for not having remitted the money to the lawful beneficiary or administrator of the estate.</w:t>
      </w:r>
      <w:r w:rsidR="00DA3A7F" w:rsidRPr="00A47A83">
        <w:rPr>
          <w:rFonts w:ascii="Times New Roman" w:hAnsi="Times New Roman" w:cs="Times New Roman"/>
          <w:sz w:val="24"/>
          <w:szCs w:val="24"/>
        </w:rPr>
        <w:t xml:space="preserve"> There are situations where the estate administered by the Administrator General may be liable for any liabilities of the Administrator General </w:t>
      </w:r>
      <w:r w:rsidR="00412A03" w:rsidRPr="00A47A83">
        <w:rPr>
          <w:rFonts w:ascii="Times New Roman" w:hAnsi="Times New Roman" w:cs="Times New Roman"/>
          <w:sz w:val="24"/>
          <w:szCs w:val="24"/>
        </w:rPr>
        <w:t xml:space="preserve">and there </w:t>
      </w:r>
      <w:r w:rsidR="00DA3A7F" w:rsidRPr="00A47A83">
        <w:rPr>
          <w:rFonts w:ascii="Times New Roman" w:hAnsi="Times New Roman" w:cs="Times New Roman"/>
          <w:sz w:val="24"/>
          <w:szCs w:val="24"/>
        </w:rPr>
        <w:t xml:space="preserve">are situations where the government coffers are liable where the </w:t>
      </w:r>
      <w:r w:rsidR="00D032F0" w:rsidRPr="00A47A83">
        <w:rPr>
          <w:rFonts w:ascii="Times New Roman" w:hAnsi="Times New Roman" w:cs="Times New Roman"/>
          <w:sz w:val="24"/>
          <w:szCs w:val="24"/>
        </w:rPr>
        <w:t>Administrator</w:t>
      </w:r>
      <w:r w:rsidR="00DA3A7F" w:rsidRPr="00A47A83">
        <w:rPr>
          <w:rFonts w:ascii="Times New Roman" w:hAnsi="Times New Roman" w:cs="Times New Roman"/>
          <w:sz w:val="24"/>
          <w:szCs w:val="24"/>
        </w:rPr>
        <w:t xml:space="preserve"> </w:t>
      </w:r>
      <w:r w:rsidR="00D032F0" w:rsidRPr="00A47A83">
        <w:rPr>
          <w:rFonts w:ascii="Times New Roman" w:hAnsi="Times New Roman" w:cs="Times New Roman"/>
          <w:sz w:val="24"/>
          <w:szCs w:val="24"/>
        </w:rPr>
        <w:t xml:space="preserve">General </w:t>
      </w:r>
      <w:r w:rsidR="00DA3A7F" w:rsidRPr="00A47A83">
        <w:rPr>
          <w:rFonts w:ascii="Times New Roman" w:hAnsi="Times New Roman" w:cs="Times New Roman"/>
          <w:sz w:val="24"/>
          <w:szCs w:val="24"/>
        </w:rPr>
        <w:t>would have been personally liable i.e. for breach of duty or breach of trust which has nothing to do with the estate administered by the Administrator General.</w:t>
      </w:r>
      <w:r w:rsidR="00D032F0" w:rsidRPr="00A47A83">
        <w:rPr>
          <w:rFonts w:ascii="Times New Roman" w:hAnsi="Times New Roman" w:cs="Times New Roman"/>
          <w:sz w:val="24"/>
          <w:szCs w:val="24"/>
        </w:rPr>
        <w:t xml:space="preserve"> Can another person's property be attached to settle the liability of the Administrator General for breach of trust or breach of duty? It is therefore necessary to set out the various aspects of liability of the Administrator General as </w:t>
      </w:r>
      <w:r w:rsidR="00412A03" w:rsidRPr="00A47A83">
        <w:rPr>
          <w:rFonts w:ascii="Times New Roman" w:hAnsi="Times New Roman" w:cs="Times New Roman"/>
          <w:sz w:val="24"/>
          <w:szCs w:val="24"/>
        </w:rPr>
        <w:t xml:space="preserve">provided for </w:t>
      </w:r>
      <w:r w:rsidR="00D032F0" w:rsidRPr="00A47A83">
        <w:rPr>
          <w:rFonts w:ascii="Times New Roman" w:hAnsi="Times New Roman" w:cs="Times New Roman"/>
          <w:sz w:val="24"/>
          <w:szCs w:val="24"/>
        </w:rPr>
        <w:t>in the Administrator General's Act</w:t>
      </w:r>
      <w:r w:rsidR="00B96C50" w:rsidRPr="00A47A83">
        <w:rPr>
          <w:rFonts w:ascii="Times New Roman" w:hAnsi="Times New Roman" w:cs="Times New Roman"/>
          <w:sz w:val="24"/>
          <w:szCs w:val="24"/>
        </w:rPr>
        <w:t xml:space="preserve"> and the Public Trustees Act</w:t>
      </w:r>
      <w:r w:rsidR="00D032F0" w:rsidRPr="00A47A83">
        <w:rPr>
          <w:rFonts w:ascii="Times New Roman" w:hAnsi="Times New Roman" w:cs="Times New Roman"/>
          <w:sz w:val="24"/>
          <w:szCs w:val="24"/>
        </w:rPr>
        <w:t>.</w:t>
      </w:r>
    </w:p>
    <w:p w:rsidR="000E5E95" w:rsidRPr="00A47A83" w:rsidRDefault="008A18B3" w:rsidP="008B39AA">
      <w:pPr>
        <w:jc w:val="both"/>
        <w:rPr>
          <w:rFonts w:ascii="Times New Roman" w:hAnsi="Times New Roman" w:cs="Times New Roman"/>
          <w:sz w:val="24"/>
          <w:szCs w:val="24"/>
        </w:rPr>
      </w:pPr>
      <w:r w:rsidRPr="00A47A83">
        <w:rPr>
          <w:rFonts w:ascii="Times New Roman" w:hAnsi="Times New Roman" w:cs="Times New Roman"/>
          <w:sz w:val="24"/>
          <w:szCs w:val="24"/>
        </w:rPr>
        <w:t xml:space="preserve">I have </w:t>
      </w:r>
      <w:r w:rsidR="00D032F0" w:rsidRPr="00A47A83">
        <w:rPr>
          <w:rFonts w:ascii="Times New Roman" w:hAnsi="Times New Roman" w:cs="Times New Roman"/>
          <w:sz w:val="24"/>
          <w:szCs w:val="24"/>
        </w:rPr>
        <w:t xml:space="preserve">accordingly </w:t>
      </w:r>
      <w:r w:rsidRPr="00A47A83">
        <w:rPr>
          <w:rFonts w:ascii="Times New Roman" w:hAnsi="Times New Roman" w:cs="Times New Roman"/>
          <w:sz w:val="24"/>
          <w:szCs w:val="24"/>
        </w:rPr>
        <w:t>considered section 35 of the Administrator General's Act which provides as follows:</w:t>
      </w:r>
    </w:p>
    <w:p w:rsidR="000E5E95" w:rsidRPr="00A47A83" w:rsidRDefault="000E5E95" w:rsidP="000E5E95">
      <w:pPr>
        <w:ind w:firstLine="720"/>
        <w:jc w:val="both"/>
        <w:rPr>
          <w:rFonts w:ascii="Times New Roman" w:hAnsi="Times New Roman" w:cs="Times New Roman"/>
          <w:bCs/>
          <w:sz w:val="24"/>
          <w:szCs w:val="24"/>
        </w:rPr>
      </w:pPr>
      <w:proofErr w:type="gramStart"/>
      <w:r w:rsidRPr="00A47A83">
        <w:rPr>
          <w:rFonts w:ascii="Times New Roman" w:hAnsi="Times New Roman" w:cs="Times New Roman"/>
          <w:bCs/>
          <w:sz w:val="24"/>
          <w:szCs w:val="24"/>
        </w:rPr>
        <w:t>“35. Liability of Government.</w:t>
      </w:r>
      <w:proofErr w:type="gramEnd"/>
    </w:p>
    <w:p w:rsidR="000E5E95" w:rsidRPr="00A47A83" w:rsidRDefault="000E5E95" w:rsidP="000E5E95">
      <w:pPr>
        <w:ind w:left="720"/>
        <w:jc w:val="both"/>
        <w:rPr>
          <w:rFonts w:ascii="Times New Roman" w:hAnsi="Times New Roman" w:cs="Times New Roman"/>
          <w:sz w:val="24"/>
          <w:szCs w:val="24"/>
        </w:rPr>
      </w:pPr>
      <w:r w:rsidRPr="00A47A83">
        <w:rPr>
          <w:rFonts w:ascii="Times New Roman" w:hAnsi="Times New Roman" w:cs="Times New Roman"/>
          <w:sz w:val="24"/>
          <w:szCs w:val="24"/>
        </w:rPr>
        <w:t>The revenues of the Government shall be liable to make good all sums  required to discharge any liability which the Administrator General, if he or she were a private administrator, would be personally liable to discharge except when the liability is one which neither the Administrator General nor any of his or her agents could, by the exercise of reasonable diligence, have averted; and in either of those cases the Administrator General shall not, nor shall the revenues of the Government, be subject to any liability.”</w:t>
      </w:r>
    </w:p>
    <w:p w:rsidR="00627096" w:rsidRPr="00A47A83" w:rsidRDefault="00497A40" w:rsidP="008B39AA">
      <w:pPr>
        <w:jc w:val="both"/>
        <w:rPr>
          <w:rFonts w:ascii="Times New Roman" w:hAnsi="Times New Roman" w:cs="Times New Roman"/>
          <w:sz w:val="24"/>
          <w:szCs w:val="24"/>
        </w:rPr>
      </w:pPr>
      <w:r w:rsidRPr="00A47A83">
        <w:rPr>
          <w:rFonts w:ascii="Times New Roman" w:hAnsi="Times New Roman" w:cs="Times New Roman"/>
          <w:sz w:val="24"/>
          <w:szCs w:val="24"/>
        </w:rPr>
        <w:t>The provision clearly provides that the revenues of government shall be liable to make good all sums required to discharge any liability which the Administrator General, if he or she were a private administrator, would be personally liable to discharge.</w:t>
      </w:r>
      <w:r w:rsidR="008A1CA5" w:rsidRPr="00A47A83">
        <w:rPr>
          <w:rFonts w:ascii="Times New Roman" w:hAnsi="Times New Roman" w:cs="Times New Roman"/>
          <w:sz w:val="24"/>
          <w:szCs w:val="24"/>
        </w:rPr>
        <w:t xml:space="preserve"> In other words, where the Administrator General is held personally liable, it is the government to meet the liability and not any particular estate </w:t>
      </w:r>
      <w:r w:rsidR="00A05900" w:rsidRPr="00A47A83">
        <w:rPr>
          <w:rFonts w:ascii="Times New Roman" w:hAnsi="Times New Roman" w:cs="Times New Roman"/>
          <w:sz w:val="24"/>
          <w:szCs w:val="24"/>
        </w:rPr>
        <w:t xml:space="preserve">or trust funds under </w:t>
      </w:r>
      <w:r w:rsidR="008A1CA5" w:rsidRPr="00A47A83">
        <w:rPr>
          <w:rFonts w:ascii="Times New Roman" w:hAnsi="Times New Roman" w:cs="Times New Roman"/>
          <w:sz w:val="24"/>
          <w:szCs w:val="24"/>
        </w:rPr>
        <w:t>the administration or management of the Administrator General</w:t>
      </w:r>
      <w:r w:rsidR="00B310A8" w:rsidRPr="00A47A83">
        <w:rPr>
          <w:rFonts w:ascii="Times New Roman" w:hAnsi="Times New Roman" w:cs="Times New Roman"/>
          <w:sz w:val="24"/>
          <w:szCs w:val="24"/>
        </w:rPr>
        <w:t>. The question of which property should meet the liability ordered against the Administrator General/</w:t>
      </w:r>
      <w:r w:rsidR="004C6CFE" w:rsidRPr="00A47A83">
        <w:rPr>
          <w:rFonts w:ascii="Times New Roman" w:hAnsi="Times New Roman" w:cs="Times New Roman"/>
          <w:sz w:val="24"/>
          <w:szCs w:val="24"/>
        </w:rPr>
        <w:t>Applicant</w:t>
      </w:r>
      <w:r w:rsidR="00B310A8" w:rsidRPr="00A47A83">
        <w:rPr>
          <w:rFonts w:ascii="Times New Roman" w:hAnsi="Times New Roman" w:cs="Times New Roman"/>
          <w:sz w:val="24"/>
          <w:szCs w:val="24"/>
        </w:rPr>
        <w:t xml:space="preserve"> to this application, does not contest liability in terms of entitlement of the </w:t>
      </w:r>
      <w:r w:rsidR="004C6CFE" w:rsidRPr="00A47A83">
        <w:rPr>
          <w:rFonts w:ascii="Times New Roman" w:hAnsi="Times New Roman" w:cs="Times New Roman"/>
          <w:sz w:val="24"/>
          <w:szCs w:val="24"/>
        </w:rPr>
        <w:t>Respondent</w:t>
      </w:r>
      <w:r w:rsidR="00B310A8" w:rsidRPr="00A47A83">
        <w:rPr>
          <w:rFonts w:ascii="Times New Roman" w:hAnsi="Times New Roman" w:cs="Times New Roman"/>
          <w:sz w:val="24"/>
          <w:szCs w:val="24"/>
        </w:rPr>
        <w:t xml:space="preserve"> to the sums awarded by the court.</w:t>
      </w:r>
      <w:r w:rsidR="000A34AB" w:rsidRPr="00A47A83">
        <w:rPr>
          <w:rFonts w:ascii="Times New Roman" w:hAnsi="Times New Roman" w:cs="Times New Roman"/>
          <w:sz w:val="24"/>
          <w:szCs w:val="24"/>
        </w:rPr>
        <w:t xml:space="preserve"> I have accordingly considered the judgment of </w:t>
      </w:r>
      <w:r w:rsidR="004C6CFE" w:rsidRPr="00A47A83">
        <w:rPr>
          <w:rFonts w:ascii="Times New Roman" w:hAnsi="Times New Roman" w:cs="Times New Roman"/>
          <w:sz w:val="24"/>
          <w:szCs w:val="24"/>
        </w:rPr>
        <w:t>Hon. Justice</w:t>
      </w:r>
      <w:r w:rsidR="000A34AB" w:rsidRPr="00A47A83">
        <w:rPr>
          <w:rFonts w:ascii="Times New Roman" w:hAnsi="Times New Roman" w:cs="Times New Roman"/>
          <w:sz w:val="24"/>
          <w:szCs w:val="24"/>
        </w:rPr>
        <w:t xml:space="preserve"> </w:t>
      </w:r>
      <w:proofErr w:type="spellStart"/>
      <w:r w:rsidR="00412A03" w:rsidRPr="00A47A83">
        <w:rPr>
          <w:rFonts w:ascii="Times New Roman" w:hAnsi="Times New Roman" w:cs="Times New Roman"/>
          <w:sz w:val="24"/>
          <w:szCs w:val="24"/>
        </w:rPr>
        <w:t>Nyanzi</w:t>
      </w:r>
      <w:proofErr w:type="spellEnd"/>
      <w:r w:rsidR="000A34AB" w:rsidRPr="00A47A83">
        <w:rPr>
          <w:rFonts w:ascii="Times New Roman" w:hAnsi="Times New Roman" w:cs="Times New Roman"/>
          <w:sz w:val="24"/>
          <w:szCs w:val="24"/>
        </w:rPr>
        <w:t xml:space="preserve"> </w:t>
      </w:r>
      <w:proofErr w:type="spellStart"/>
      <w:r w:rsidR="000A34AB" w:rsidRPr="00A47A83">
        <w:rPr>
          <w:rFonts w:ascii="Times New Roman" w:hAnsi="Times New Roman" w:cs="Times New Roman"/>
          <w:sz w:val="24"/>
          <w:szCs w:val="24"/>
        </w:rPr>
        <w:t>Yasin</w:t>
      </w:r>
      <w:proofErr w:type="spellEnd"/>
      <w:r w:rsidR="000A34AB" w:rsidRPr="00A47A83">
        <w:rPr>
          <w:rFonts w:ascii="Times New Roman" w:hAnsi="Times New Roman" w:cs="Times New Roman"/>
          <w:sz w:val="24"/>
          <w:szCs w:val="24"/>
        </w:rPr>
        <w:t xml:space="preserve"> delivered on 18</w:t>
      </w:r>
      <w:r w:rsidR="000A34AB" w:rsidRPr="00A47A83">
        <w:rPr>
          <w:rFonts w:ascii="Times New Roman" w:hAnsi="Times New Roman" w:cs="Times New Roman"/>
          <w:sz w:val="24"/>
          <w:szCs w:val="24"/>
          <w:vertAlign w:val="superscript"/>
        </w:rPr>
        <w:t>th</w:t>
      </w:r>
      <w:r w:rsidR="00DF2833" w:rsidRPr="00A47A83">
        <w:rPr>
          <w:rFonts w:ascii="Times New Roman" w:hAnsi="Times New Roman" w:cs="Times New Roman"/>
          <w:sz w:val="24"/>
          <w:szCs w:val="24"/>
        </w:rPr>
        <w:t xml:space="preserve"> </w:t>
      </w:r>
      <w:r w:rsidR="000A34AB" w:rsidRPr="00A47A83">
        <w:rPr>
          <w:rFonts w:ascii="Times New Roman" w:hAnsi="Times New Roman" w:cs="Times New Roman"/>
          <w:sz w:val="24"/>
          <w:szCs w:val="24"/>
        </w:rPr>
        <w:t>of March 2016</w:t>
      </w:r>
      <w:r w:rsidR="00A05900" w:rsidRPr="00A47A83">
        <w:rPr>
          <w:rFonts w:ascii="Times New Roman" w:hAnsi="Times New Roman" w:cs="Times New Roman"/>
          <w:sz w:val="24"/>
          <w:szCs w:val="24"/>
        </w:rPr>
        <w:t xml:space="preserve"> not to reopen the question of liability</w:t>
      </w:r>
      <w:r w:rsidR="00DF2833" w:rsidRPr="00A47A83">
        <w:rPr>
          <w:rFonts w:ascii="Times New Roman" w:hAnsi="Times New Roman" w:cs="Times New Roman"/>
          <w:sz w:val="24"/>
          <w:szCs w:val="24"/>
        </w:rPr>
        <w:t>,</w:t>
      </w:r>
      <w:r w:rsidR="00A05900" w:rsidRPr="00A47A83">
        <w:rPr>
          <w:rFonts w:ascii="Times New Roman" w:hAnsi="Times New Roman" w:cs="Times New Roman"/>
          <w:sz w:val="24"/>
          <w:szCs w:val="24"/>
        </w:rPr>
        <w:t xml:space="preserve"> but to consider whether the issue of </w:t>
      </w:r>
      <w:r w:rsidR="007D48B4" w:rsidRPr="00A47A83">
        <w:rPr>
          <w:rFonts w:ascii="Times New Roman" w:hAnsi="Times New Roman" w:cs="Times New Roman"/>
          <w:sz w:val="24"/>
          <w:szCs w:val="24"/>
        </w:rPr>
        <w:t xml:space="preserve">property </w:t>
      </w:r>
      <w:r w:rsidR="00A05900" w:rsidRPr="00A47A83">
        <w:rPr>
          <w:rFonts w:ascii="Times New Roman" w:hAnsi="Times New Roman" w:cs="Times New Roman"/>
          <w:sz w:val="24"/>
          <w:szCs w:val="24"/>
        </w:rPr>
        <w:t>execut</w:t>
      </w:r>
      <w:r w:rsidR="007D48B4" w:rsidRPr="00A47A83">
        <w:rPr>
          <w:rFonts w:ascii="Times New Roman" w:hAnsi="Times New Roman" w:cs="Times New Roman"/>
          <w:sz w:val="24"/>
          <w:szCs w:val="24"/>
        </w:rPr>
        <w:t xml:space="preserve">ed against </w:t>
      </w:r>
      <w:r w:rsidR="00A05900" w:rsidRPr="00A47A83">
        <w:rPr>
          <w:rFonts w:ascii="Times New Roman" w:hAnsi="Times New Roman" w:cs="Times New Roman"/>
          <w:sz w:val="24"/>
          <w:szCs w:val="24"/>
        </w:rPr>
        <w:t xml:space="preserve">was tackled </w:t>
      </w:r>
      <w:r w:rsidR="00A05900" w:rsidRPr="00A47A83">
        <w:rPr>
          <w:rFonts w:ascii="Times New Roman" w:hAnsi="Times New Roman" w:cs="Times New Roman"/>
          <w:sz w:val="24"/>
          <w:szCs w:val="24"/>
        </w:rPr>
        <w:lastRenderedPageBreak/>
        <w:t>and</w:t>
      </w:r>
      <w:r w:rsidR="007D48B4" w:rsidRPr="00A47A83">
        <w:rPr>
          <w:rFonts w:ascii="Times New Roman" w:hAnsi="Times New Roman" w:cs="Times New Roman"/>
          <w:sz w:val="24"/>
          <w:szCs w:val="24"/>
        </w:rPr>
        <w:t>,</w:t>
      </w:r>
      <w:r w:rsidR="00A05900" w:rsidRPr="00A47A83">
        <w:rPr>
          <w:rFonts w:ascii="Times New Roman" w:hAnsi="Times New Roman" w:cs="Times New Roman"/>
          <w:sz w:val="24"/>
          <w:szCs w:val="24"/>
        </w:rPr>
        <w:t xml:space="preserve"> </w:t>
      </w:r>
      <w:r w:rsidR="007D48B4" w:rsidRPr="00A47A83">
        <w:rPr>
          <w:rFonts w:ascii="Times New Roman" w:hAnsi="Times New Roman" w:cs="Times New Roman"/>
          <w:sz w:val="24"/>
          <w:szCs w:val="24"/>
        </w:rPr>
        <w:t xml:space="preserve">if so, </w:t>
      </w:r>
      <w:r w:rsidR="00A05900" w:rsidRPr="00A47A83">
        <w:rPr>
          <w:rFonts w:ascii="Times New Roman" w:hAnsi="Times New Roman" w:cs="Times New Roman"/>
          <w:sz w:val="24"/>
          <w:szCs w:val="24"/>
        </w:rPr>
        <w:t>how</w:t>
      </w:r>
      <w:r w:rsidR="000A34AB" w:rsidRPr="00A47A83">
        <w:rPr>
          <w:rFonts w:ascii="Times New Roman" w:hAnsi="Times New Roman" w:cs="Times New Roman"/>
          <w:sz w:val="24"/>
          <w:szCs w:val="24"/>
        </w:rPr>
        <w:t xml:space="preserve">. The foundation of the appeal was </w:t>
      </w:r>
      <w:r w:rsidR="00FE5E31" w:rsidRPr="00A47A83">
        <w:rPr>
          <w:rFonts w:ascii="Times New Roman" w:hAnsi="Times New Roman" w:cs="Times New Roman"/>
          <w:sz w:val="24"/>
          <w:szCs w:val="24"/>
        </w:rPr>
        <w:t xml:space="preserve">a </w:t>
      </w:r>
      <w:r w:rsidR="000A34AB" w:rsidRPr="00A47A83">
        <w:rPr>
          <w:rFonts w:ascii="Times New Roman" w:hAnsi="Times New Roman" w:cs="Times New Roman"/>
          <w:sz w:val="24"/>
          <w:szCs w:val="24"/>
        </w:rPr>
        <w:t xml:space="preserve">suit </w:t>
      </w:r>
      <w:r w:rsidR="007D48B4" w:rsidRPr="00A47A83">
        <w:rPr>
          <w:rFonts w:ascii="Times New Roman" w:hAnsi="Times New Roman" w:cs="Times New Roman"/>
          <w:sz w:val="24"/>
          <w:szCs w:val="24"/>
        </w:rPr>
        <w:t xml:space="preserve">and judgment </w:t>
      </w:r>
      <w:r w:rsidR="000A34AB" w:rsidRPr="00A47A83">
        <w:rPr>
          <w:rFonts w:ascii="Times New Roman" w:hAnsi="Times New Roman" w:cs="Times New Roman"/>
          <w:sz w:val="24"/>
          <w:szCs w:val="24"/>
        </w:rPr>
        <w:t xml:space="preserve">in the </w:t>
      </w:r>
      <w:r w:rsidR="000A34AB" w:rsidRPr="00A47A83">
        <w:rPr>
          <w:rFonts w:ascii="Times New Roman" w:hAnsi="Times New Roman" w:cs="Times New Roman"/>
          <w:b/>
          <w:sz w:val="24"/>
          <w:szCs w:val="24"/>
        </w:rPr>
        <w:t xml:space="preserve">Chief Magistrates Court at </w:t>
      </w:r>
      <w:proofErr w:type="spellStart"/>
      <w:r w:rsidR="000A34AB" w:rsidRPr="00A47A83">
        <w:rPr>
          <w:rFonts w:ascii="Times New Roman" w:hAnsi="Times New Roman" w:cs="Times New Roman"/>
          <w:b/>
          <w:sz w:val="24"/>
          <w:szCs w:val="24"/>
        </w:rPr>
        <w:t>Mengo</w:t>
      </w:r>
      <w:proofErr w:type="spellEnd"/>
      <w:r w:rsidR="000A34AB" w:rsidRPr="00A47A83">
        <w:rPr>
          <w:rFonts w:ascii="Times New Roman" w:hAnsi="Times New Roman" w:cs="Times New Roman"/>
          <w:b/>
          <w:sz w:val="24"/>
          <w:szCs w:val="24"/>
        </w:rPr>
        <w:t xml:space="preserve"> in Civil Suit Number 506 of 2008 </w:t>
      </w:r>
      <w:proofErr w:type="spellStart"/>
      <w:r w:rsidR="000A34AB" w:rsidRPr="00A47A83">
        <w:rPr>
          <w:rFonts w:ascii="Times New Roman" w:hAnsi="Times New Roman" w:cs="Times New Roman"/>
          <w:b/>
          <w:sz w:val="24"/>
          <w:szCs w:val="24"/>
        </w:rPr>
        <w:t>Kakooza</w:t>
      </w:r>
      <w:proofErr w:type="spellEnd"/>
      <w:r w:rsidR="000A34AB" w:rsidRPr="00A47A83">
        <w:rPr>
          <w:rFonts w:ascii="Times New Roman" w:hAnsi="Times New Roman" w:cs="Times New Roman"/>
          <w:b/>
          <w:sz w:val="24"/>
          <w:szCs w:val="24"/>
        </w:rPr>
        <w:t xml:space="preserve"> </w:t>
      </w:r>
      <w:proofErr w:type="spellStart"/>
      <w:r w:rsidR="000A34AB" w:rsidRPr="00A47A83">
        <w:rPr>
          <w:rFonts w:ascii="Times New Roman" w:hAnsi="Times New Roman" w:cs="Times New Roman"/>
          <w:b/>
          <w:sz w:val="24"/>
          <w:szCs w:val="24"/>
        </w:rPr>
        <w:t>Umaru</w:t>
      </w:r>
      <w:proofErr w:type="spellEnd"/>
      <w:r w:rsidR="000A34AB" w:rsidRPr="00A47A83">
        <w:rPr>
          <w:rFonts w:ascii="Times New Roman" w:hAnsi="Times New Roman" w:cs="Times New Roman"/>
          <w:b/>
          <w:sz w:val="24"/>
          <w:szCs w:val="24"/>
        </w:rPr>
        <w:t xml:space="preserve"> vs</w:t>
      </w:r>
      <w:r w:rsidR="007D48B4" w:rsidRPr="00A47A83">
        <w:rPr>
          <w:rFonts w:ascii="Times New Roman" w:hAnsi="Times New Roman" w:cs="Times New Roman"/>
          <w:b/>
          <w:sz w:val="24"/>
          <w:szCs w:val="24"/>
        </w:rPr>
        <w:t>.</w:t>
      </w:r>
      <w:r w:rsidR="000A34AB" w:rsidRPr="00A47A83">
        <w:rPr>
          <w:rFonts w:ascii="Times New Roman" w:hAnsi="Times New Roman" w:cs="Times New Roman"/>
          <w:b/>
          <w:sz w:val="24"/>
          <w:szCs w:val="24"/>
        </w:rPr>
        <w:t xml:space="preserve"> Administrator General</w:t>
      </w:r>
      <w:r w:rsidR="00793DB4" w:rsidRPr="00A47A83">
        <w:rPr>
          <w:rFonts w:ascii="Times New Roman" w:hAnsi="Times New Roman" w:cs="Times New Roman"/>
          <w:sz w:val="24"/>
          <w:szCs w:val="24"/>
        </w:rPr>
        <w:t xml:space="preserve">. The </w:t>
      </w:r>
      <w:r w:rsidR="004C6CFE" w:rsidRPr="00A47A83">
        <w:rPr>
          <w:rFonts w:ascii="Times New Roman" w:hAnsi="Times New Roman" w:cs="Times New Roman"/>
          <w:sz w:val="24"/>
          <w:szCs w:val="24"/>
        </w:rPr>
        <w:t>Plaintiff</w:t>
      </w:r>
      <w:r w:rsidR="00793DB4" w:rsidRPr="00A47A83">
        <w:rPr>
          <w:rFonts w:ascii="Times New Roman" w:hAnsi="Times New Roman" w:cs="Times New Roman"/>
          <w:sz w:val="24"/>
          <w:szCs w:val="24"/>
        </w:rPr>
        <w:t xml:space="preserve"> sought for payment of money due to his father as benefits accruing from the defunct East African Community</w:t>
      </w:r>
      <w:r w:rsidR="008B04FA" w:rsidRPr="00A47A83">
        <w:rPr>
          <w:rFonts w:ascii="Times New Roman" w:hAnsi="Times New Roman" w:cs="Times New Roman"/>
          <w:sz w:val="24"/>
          <w:szCs w:val="24"/>
        </w:rPr>
        <w:t xml:space="preserve">. The amount claimed was </w:t>
      </w:r>
      <w:r w:rsidR="008B04FA" w:rsidRPr="00A47A83">
        <w:rPr>
          <w:rFonts w:ascii="Times New Roman" w:hAnsi="Times New Roman" w:cs="Times New Roman"/>
          <w:b/>
          <w:sz w:val="24"/>
          <w:szCs w:val="24"/>
        </w:rPr>
        <w:t>Uganda shillings 4,203,500/=</w:t>
      </w:r>
      <w:r w:rsidR="008B04FA" w:rsidRPr="00A47A83">
        <w:rPr>
          <w:rFonts w:ascii="Times New Roman" w:hAnsi="Times New Roman" w:cs="Times New Roman"/>
          <w:sz w:val="24"/>
          <w:szCs w:val="24"/>
        </w:rPr>
        <w:t xml:space="preserve"> with interest at 2</w:t>
      </w:r>
      <w:r w:rsidR="00FE5E31" w:rsidRPr="00A47A83">
        <w:rPr>
          <w:rFonts w:ascii="Times New Roman" w:hAnsi="Times New Roman" w:cs="Times New Roman"/>
          <w:sz w:val="24"/>
          <w:szCs w:val="24"/>
        </w:rPr>
        <w:t>3</w:t>
      </w:r>
      <w:r w:rsidR="008B04FA" w:rsidRPr="00A47A83">
        <w:rPr>
          <w:rFonts w:ascii="Times New Roman" w:hAnsi="Times New Roman" w:cs="Times New Roman"/>
          <w:sz w:val="24"/>
          <w:szCs w:val="24"/>
        </w:rPr>
        <w:t xml:space="preserve">% per annum. The </w:t>
      </w:r>
      <w:r w:rsidR="004C6CFE" w:rsidRPr="00A47A83">
        <w:rPr>
          <w:rFonts w:ascii="Times New Roman" w:hAnsi="Times New Roman" w:cs="Times New Roman"/>
          <w:sz w:val="24"/>
          <w:szCs w:val="24"/>
        </w:rPr>
        <w:t>Plaintiff</w:t>
      </w:r>
      <w:r w:rsidR="008B04FA" w:rsidRPr="00A47A83">
        <w:rPr>
          <w:rFonts w:ascii="Times New Roman" w:hAnsi="Times New Roman" w:cs="Times New Roman"/>
          <w:sz w:val="24"/>
          <w:szCs w:val="24"/>
        </w:rPr>
        <w:t xml:space="preserve"> executed the decree by garnishee procedure against one of the Administrator General's Accounts, namely </w:t>
      </w:r>
      <w:proofErr w:type="spellStart"/>
      <w:r w:rsidR="008B04FA" w:rsidRPr="00A47A83">
        <w:rPr>
          <w:rFonts w:ascii="Times New Roman" w:hAnsi="Times New Roman" w:cs="Times New Roman"/>
          <w:sz w:val="24"/>
          <w:szCs w:val="24"/>
        </w:rPr>
        <w:t>Stanbic</w:t>
      </w:r>
      <w:proofErr w:type="spellEnd"/>
      <w:r w:rsidR="008B04FA" w:rsidRPr="00A47A83">
        <w:rPr>
          <w:rFonts w:ascii="Times New Roman" w:hAnsi="Times New Roman" w:cs="Times New Roman"/>
          <w:sz w:val="24"/>
          <w:szCs w:val="24"/>
        </w:rPr>
        <w:t xml:space="preserve"> bank account number 0140001087001 at IPS branch for the </w:t>
      </w:r>
      <w:proofErr w:type="spellStart"/>
      <w:r w:rsidR="008B04FA" w:rsidRPr="00A47A83">
        <w:rPr>
          <w:rFonts w:ascii="Times New Roman" w:hAnsi="Times New Roman" w:cs="Times New Roman"/>
          <w:sz w:val="24"/>
          <w:szCs w:val="24"/>
        </w:rPr>
        <w:t>decretal</w:t>
      </w:r>
      <w:proofErr w:type="spellEnd"/>
      <w:r w:rsidR="008B04FA" w:rsidRPr="00A47A83">
        <w:rPr>
          <w:rFonts w:ascii="Times New Roman" w:hAnsi="Times New Roman" w:cs="Times New Roman"/>
          <w:sz w:val="24"/>
          <w:szCs w:val="24"/>
        </w:rPr>
        <w:t xml:space="preserve"> amount together with the taxed costs amounting to Uganda shillings 7,522,960/=. The Administrator General raised several objections </w:t>
      </w:r>
      <w:r w:rsidR="00FE5E31" w:rsidRPr="00A47A83">
        <w:rPr>
          <w:rFonts w:ascii="Times New Roman" w:hAnsi="Times New Roman" w:cs="Times New Roman"/>
          <w:sz w:val="24"/>
          <w:szCs w:val="24"/>
        </w:rPr>
        <w:t xml:space="preserve">which failed </w:t>
      </w:r>
      <w:r w:rsidR="008B04FA" w:rsidRPr="00A47A83">
        <w:rPr>
          <w:rFonts w:ascii="Times New Roman" w:hAnsi="Times New Roman" w:cs="Times New Roman"/>
          <w:sz w:val="24"/>
          <w:szCs w:val="24"/>
        </w:rPr>
        <w:t>and the garnishee order nisi was made absolute. The Administrator General appealed to the High Court. The garnishee order absolute was upheld and the remedy of interest at 23% per annum from the date of filing the suit on 17</w:t>
      </w:r>
      <w:r w:rsidR="007D48B4" w:rsidRPr="00A47A83">
        <w:rPr>
          <w:rFonts w:ascii="Times New Roman" w:hAnsi="Times New Roman" w:cs="Times New Roman"/>
          <w:sz w:val="24"/>
          <w:szCs w:val="24"/>
          <w:vertAlign w:val="superscript"/>
        </w:rPr>
        <w:t>th</w:t>
      </w:r>
      <w:r w:rsidR="007D48B4" w:rsidRPr="00A47A83">
        <w:rPr>
          <w:rFonts w:ascii="Times New Roman" w:hAnsi="Times New Roman" w:cs="Times New Roman"/>
          <w:sz w:val="24"/>
          <w:szCs w:val="24"/>
        </w:rPr>
        <w:t xml:space="preserve"> </w:t>
      </w:r>
      <w:r w:rsidR="008B04FA" w:rsidRPr="00A47A83">
        <w:rPr>
          <w:rFonts w:ascii="Times New Roman" w:hAnsi="Times New Roman" w:cs="Times New Roman"/>
          <w:sz w:val="24"/>
          <w:szCs w:val="24"/>
        </w:rPr>
        <w:t>April</w:t>
      </w:r>
      <w:r w:rsidR="007D48B4" w:rsidRPr="00A47A83">
        <w:rPr>
          <w:rFonts w:ascii="Times New Roman" w:hAnsi="Times New Roman" w:cs="Times New Roman"/>
          <w:sz w:val="24"/>
          <w:szCs w:val="24"/>
        </w:rPr>
        <w:t>,</w:t>
      </w:r>
      <w:r w:rsidR="008B04FA" w:rsidRPr="00A47A83">
        <w:rPr>
          <w:rFonts w:ascii="Times New Roman" w:hAnsi="Times New Roman" w:cs="Times New Roman"/>
          <w:sz w:val="24"/>
          <w:szCs w:val="24"/>
        </w:rPr>
        <w:t xml:space="preserve"> 2008 till payment in full was allowed.</w:t>
      </w:r>
    </w:p>
    <w:p w:rsidR="0019256A" w:rsidRPr="00A47A83" w:rsidRDefault="00627096" w:rsidP="0019256A">
      <w:pPr>
        <w:jc w:val="both"/>
        <w:rPr>
          <w:rFonts w:ascii="Times New Roman" w:hAnsi="Times New Roman" w:cs="Times New Roman"/>
          <w:sz w:val="24"/>
          <w:szCs w:val="24"/>
        </w:rPr>
      </w:pPr>
      <w:r w:rsidRPr="00A47A83">
        <w:rPr>
          <w:rFonts w:ascii="Times New Roman" w:hAnsi="Times New Roman" w:cs="Times New Roman"/>
          <w:sz w:val="24"/>
          <w:szCs w:val="24"/>
        </w:rPr>
        <w:t xml:space="preserve">In this application, the </w:t>
      </w:r>
      <w:r w:rsidR="004C6CFE" w:rsidRPr="00A47A83">
        <w:rPr>
          <w:rFonts w:ascii="Times New Roman" w:hAnsi="Times New Roman" w:cs="Times New Roman"/>
          <w:sz w:val="24"/>
          <w:szCs w:val="24"/>
        </w:rPr>
        <w:t>Applicant</w:t>
      </w:r>
      <w:r w:rsidR="00FE5E31" w:rsidRPr="00A47A83">
        <w:rPr>
          <w:rFonts w:ascii="Times New Roman" w:hAnsi="Times New Roman" w:cs="Times New Roman"/>
          <w:sz w:val="24"/>
          <w:szCs w:val="24"/>
        </w:rPr>
        <w:t>’</w:t>
      </w:r>
      <w:r w:rsidRPr="00A47A83">
        <w:rPr>
          <w:rFonts w:ascii="Times New Roman" w:hAnsi="Times New Roman" w:cs="Times New Roman"/>
          <w:sz w:val="24"/>
          <w:szCs w:val="24"/>
        </w:rPr>
        <w:t>s grievance is that the money on the account quoted above is not liable to attachment.</w:t>
      </w:r>
      <w:r w:rsidR="007A5450" w:rsidRPr="00A47A83">
        <w:rPr>
          <w:rFonts w:ascii="Times New Roman" w:hAnsi="Times New Roman" w:cs="Times New Roman"/>
          <w:sz w:val="24"/>
          <w:szCs w:val="24"/>
        </w:rPr>
        <w:t xml:space="preserve"> The issue raised in the cross appeal is against the </w:t>
      </w:r>
      <w:r w:rsidR="00FE5E31" w:rsidRPr="00A47A83">
        <w:rPr>
          <w:rFonts w:ascii="Times New Roman" w:hAnsi="Times New Roman" w:cs="Times New Roman"/>
          <w:sz w:val="24"/>
          <w:szCs w:val="24"/>
        </w:rPr>
        <w:t>C</w:t>
      </w:r>
      <w:r w:rsidR="007A5450" w:rsidRPr="00A47A83">
        <w:rPr>
          <w:rFonts w:ascii="Times New Roman" w:hAnsi="Times New Roman" w:cs="Times New Roman"/>
          <w:sz w:val="24"/>
          <w:szCs w:val="24"/>
        </w:rPr>
        <w:t xml:space="preserve">hief </w:t>
      </w:r>
      <w:r w:rsidR="00FE5E31" w:rsidRPr="00A47A83">
        <w:rPr>
          <w:rFonts w:ascii="Times New Roman" w:hAnsi="Times New Roman" w:cs="Times New Roman"/>
          <w:sz w:val="24"/>
          <w:szCs w:val="24"/>
        </w:rPr>
        <w:t>M</w:t>
      </w:r>
      <w:r w:rsidR="007A5450" w:rsidRPr="00A47A83">
        <w:rPr>
          <w:rFonts w:ascii="Times New Roman" w:hAnsi="Times New Roman" w:cs="Times New Roman"/>
          <w:sz w:val="24"/>
          <w:szCs w:val="24"/>
        </w:rPr>
        <w:t>agistrate</w:t>
      </w:r>
      <w:r w:rsidR="00FE5E31" w:rsidRPr="00A47A83">
        <w:rPr>
          <w:rFonts w:ascii="Times New Roman" w:hAnsi="Times New Roman" w:cs="Times New Roman"/>
          <w:sz w:val="24"/>
          <w:szCs w:val="24"/>
        </w:rPr>
        <w:t>’</w:t>
      </w:r>
      <w:r w:rsidR="007A5450" w:rsidRPr="00A47A83">
        <w:rPr>
          <w:rFonts w:ascii="Times New Roman" w:hAnsi="Times New Roman" w:cs="Times New Roman"/>
          <w:sz w:val="24"/>
          <w:szCs w:val="24"/>
        </w:rPr>
        <w:t xml:space="preserve">s order that the </w:t>
      </w:r>
      <w:r w:rsidR="004C6CFE" w:rsidRPr="00A47A83">
        <w:rPr>
          <w:rFonts w:ascii="Times New Roman" w:hAnsi="Times New Roman" w:cs="Times New Roman"/>
          <w:sz w:val="24"/>
          <w:szCs w:val="24"/>
        </w:rPr>
        <w:t>Respondent</w:t>
      </w:r>
      <w:r w:rsidR="007A5450" w:rsidRPr="00A47A83">
        <w:rPr>
          <w:rFonts w:ascii="Times New Roman" w:hAnsi="Times New Roman" w:cs="Times New Roman"/>
          <w:sz w:val="24"/>
          <w:szCs w:val="24"/>
        </w:rPr>
        <w:t xml:space="preserve"> has to apply and obtain a certificate o</w:t>
      </w:r>
      <w:r w:rsidR="00FE5E31" w:rsidRPr="00A47A83">
        <w:rPr>
          <w:rFonts w:ascii="Times New Roman" w:hAnsi="Times New Roman" w:cs="Times New Roman"/>
          <w:sz w:val="24"/>
          <w:szCs w:val="24"/>
        </w:rPr>
        <w:t>f</w:t>
      </w:r>
      <w:r w:rsidR="007A5450" w:rsidRPr="00A47A83">
        <w:rPr>
          <w:rFonts w:ascii="Times New Roman" w:hAnsi="Times New Roman" w:cs="Times New Roman"/>
          <w:sz w:val="24"/>
          <w:szCs w:val="24"/>
        </w:rPr>
        <w:t xml:space="preserve"> non-satisfaction and serve</w:t>
      </w:r>
      <w:r w:rsidR="00FE5E31" w:rsidRPr="00A47A83">
        <w:rPr>
          <w:rFonts w:ascii="Times New Roman" w:hAnsi="Times New Roman" w:cs="Times New Roman"/>
          <w:sz w:val="24"/>
          <w:szCs w:val="24"/>
        </w:rPr>
        <w:t xml:space="preserve"> </w:t>
      </w:r>
      <w:r w:rsidR="007A5450" w:rsidRPr="00A47A83">
        <w:rPr>
          <w:rFonts w:ascii="Times New Roman" w:hAnsi="Times New Roman" w:cs="Times New Roman"/>
          <w:sz w:val="24"/>
          <w:szCs w:val="24"/>
        </w:rPr>
        <w:t xml:space="preserve">it on the Attorney General for payment of the </w:t>
      </w:r>
      <w:r w:rsidR="004C6CFE" w:rsidRPr="00A47A83">
        <w:rPr>
          <w:rFonts w:ascii="Times New Roman" w:hAnsi="Times New Roman" w:cs="Times New Roman"/>
          <w:sz w:val="24"/>
          <w:szCs w:val="24"/>
        </w:rPr>
        <w:t>Respondent</w:t>
      </w:r>
      <w:r w:rsidR="00FE5E31" w:rsidRPr="00A47A83">
        <w:rPr>
          <w:rFonts w:ascii="Times New Roman" w:hAnsi="Times New Roman" w:cs="Times New Roman"/>
          <w:sz w:val="24"/>
          <w:szCs w:val="24"/>
        </w:rPr>
        <w:t>’</w:t>
      </w:r>
      <w:r w:rsidR="007A5450" w:rsidRPr="00A47A83">
        <w:rPr>
          <w:rFonts w:ascii="Times New Roman" w:hAnsi="Times New Roman" w:cs="Times New Roman"/>
          <w:sz w:val="24"/>
          <w:szCs w:val="24"/>
        </w:rPr>
        <w:t xml:space="preserve">s costs. However the </w:t>
      </w:r>
      <w:r w:rsidR="004C6CFE" w:rsidRPr="00A47A83">
        <w:rPr>
          <w:rFonts w:ascii="Times New Roman" w:hAnsi="Times New Roman" w:cs="Times New Roman"/>
          <w:sz w:val="24"/>
          <w:szCs w:val="24"/>
        </w:rPr>
        <w:t>Applicant</w:t>
      </w:r>
      <w:r w:rsidR="007A5450" w:rsidRPr="00A47A83">
        <w:rPr>
          <w:rFonts w:ascii="Times New Roman" w:hAnsi="Times New Roman" w:cs="Times New Roman"/>
          <w:sz w:val="24"/>
          <w:szCs w:val="24"/>
        </w:rPr>
        <w:t xml:space="preserve">/Administrator General only appealed on the question of whether Order 23 of the Civil Procedure Rules applies to the </w:t>
      </w:r>
      <w:r w:rsidR="004C6CFE" w:rsidRPr="00A47A83">
        <w:rPr>
          <w:rFonts w:ascii="Times New Roman" w:hAnsi="Times New Roman" w:cs="Times New Roman"/>
          <w:sz w:val="24"/>
          <w:szCs w:val="24"/>
        </w:rPr>
        <w:t>Applicant</w:t>
      </w:r>
      <w:r w:rsidR="007A5450" w:rsidRPr="00A47A83">
        <w:rPr>
          <w:rFonts w:ascii="Times New Roman" w:hAnsi="Times New Roman" w:cs="Times New Roman"/>
          <w:sz w:val="24"/>
          <w:szCs w:val="24"/>
        </w:rPr>
        <w:t xml:space="preserve">. The issue of whether the learned trial magistrate erred in law and fact when he issued the second garnishee order absolute is corollary to the complaint about whether Order 23 of the CPR which deals with attachment of debts applies to the Administrator General. Among other things it was </w:t>
      </w:r>
      <w:r w:rsidR="007D48B4" w:rsidRPr="00A47A83">
        <w:rPr>
          <w:rFonts w:ascii="Times New Roman" w:hAnsi="Times New Roman" w:cs="Times New Roman"/>
          <w:sz w:val="24"/>
          <w:szCs w:val="24"/>
        </w:rPr>
        <w:t xml:space="preserve">held </w:t>
      </w:r>
      <w:r w:rsidR="007A5450" w:rsidRPr="00A47A83">
        <w:rPr>
          <w:rFonts w:ascii="Times New Roman" w:hAnsi="Times New Roman" w:cs="Times New Roman"/>
          <w:sz w:val="24"/>
          <w:szCs w:val="24"/>
        </w:rPr>
        <w:t>that the Administrator General had not filed a defence and the question was whether the Administrator General could raise the question of jurisdiction where he did not file a defence</w:t>
      </w:r>
      <w:r w:rsidR="00002956" w:rsidRPr="00A47A83">
        <w:rPr>
          <w:rFonts w:ascii="Times New Roman" w:hAnsi="Times New Roman" w:cs="Times New Roman"/>
          <w:sz w:val="24"/>
          <w:szCs w:val="24"/>
        </w:rPr>
        <w:t xml:space="preserve">. Honourable </w:t>
      </w:r>
      <w:proofErr w:type="spellStart"/>
      <w:r w:rsidR="00412A03" w:rsidRPr="00A47A83">
        <w:rPr>
          <w:rFonts w:ascii="Times New Roman" w:hAnsi="Times New Roman" w:cs="Times New Roman"/>
          <w:sz w:val="24"/>
          <w:szCs w:val="24"/>
        </w:rPr>
        <w:t>Nyanzi</w:t>
      </w:r>
      <w:proofErr w:type="spellEnd"/>
      <w:r w:rsidR="00FE5E31" w:rsidRPr="00A47A83">
        <w:rPr>
          <w:rFonts w:ascii="Times New Roman" w:hAnsi="Times New Roman" w:cs="Times New Roman"/>
          <w:sz w:val="24"/>
          <w:szCs w:val="24"/>
        </w:rPr>
        <w:t xml:space="preserve"> </w:t>
      </w:r>
      <w:proofErr w:type="spellStart"/>
      <w:r w:rsidR="00002956" w:rsidRPr="00A47A83">
        <w:rPr>
          <w:rFonts w:ascii="Times New Roman" w:hAnsi="Times New Roman" w:cs="Times New Roman"/>
          <w:sz w:val="24"/>
          <w:szCs w:val="24"/>
        </w:rPr>
        <w:t>Yasin</w:t>
      </w:r>
      <w:proofErr w:type="spellEnd"/>
      <w:r w:rsidR="00002956" w:rsidRPr="00A47A83">
        <w:rPr>
          <w:rFonts w:ascii="Times New Roman" w:hAnsi="Times New Roman" w:cs="Times New Roman"/>
          <w:sz w:val="24"/>
          <w:szCs w:val="24"/>
        </w:rPr>
        <w:t xml:space="preserve"> held that all </w:t>
      </w:r>
      <w:r w:rsidR="00957651" w:rsidRPr="00A47A83">
        <w:rPr>
          <w:rFonts w:ascii="Times New Roman" w:hAnsi="Times New Roman" w:cs="Times New Roman"/>
          <w:sz w:val="24"/>
          <w:szCs w:val="24"/>
        </w:rPr>
        <w:t>grounds which relate</w:t>
      </w:r>
      <w:r w:rsidR="00002956" w:rsidRPr="00A47A83">
        <w:rPr>
          <w:rFonts w:ascii="Times New Roman" w:hAnsi="Times New Roman" w:cs="Times New Roman"/>
          <w:sz w:val="24"/>
          <w:szCs w:val="24"/>
        </w:rPr>
        <w:t xml:space="preserve"> to the suit </w:t>
      </w:r>
      <w:r w:rsidR="00FE5E31" w:rsidRPr="00A47A83">
        <w:rPr>
          <w:rFonts w:ascii="Times New Roman" w:hAnsi="Times New Roman" w:cs="Times New Roman"/>
          <w:sz w:val="24"/>
          <w:szCs w:val="24"/>
        </w:rPr>
        <w:t xml:space="preserve">that </w:t>
      </w:r>
      <w:r w:rsidR="00002956" w:rsidRPr="00A47A83">
        <w:rPr>
          <w:rFonts w:ascii="Times New Roman" w:hAnsi="Times New Roman" w:cs="Times New Roman"/>
          <w:sz w:val="24"/>
          <w:szCs w:val="24"/>
        </w:rPr>
        <w:t xml:space="preserve">the </w:t>
      </w:r>
      <w:r w:rsidR="00957651" w:rsidRPr="00A47A83">
        <w:rPr>
          <w:rFonts w:ascii="Times New Roman" w:hAnsi="Times New Roman" w:cs="Times New Roman"/>
          <w:sz w:val="24"/>
          <w:szCs w:val="24"/>
        </w:rPr>
        <w:t xml:space="preserve">Administrator General </w:t>
      </w:r>
      <w:r w:rsidR="00002956" w:rsidRPr="00A47A83">
        <w:rPr>
          <w:rFonts w:ascii="Times New Roman" w:hAnsi="Times New Roman" w:cs="Times New Roman"/>
          <w:sz w:val="24"/>
          <w:szCs w:val="24"/>
        </w:rPr>
        <w:t>did not defend could not be raised at execution level.</w:t>
      </w:r>
      <w:r w:rsidR="00957651" w:rsidRPr="00A47A83">
        <w:rPr>
          <w:rFonts w:ascii="Times New Roman" w:hAnsi="Times New Roman" w:cs="Times New Roman"/>
          <w:sz w:val="24"/>
          <w:szCs w:val="24"/>
        </w:rPr>
        <w:t xml:space="preserve"> In other words the suit proceeded in default of a defence. In relation to the </w:t>
      </w:r>
      <w:r w:rsidR="0019256A" w:rsidRPr="00A47A83">
        <w:rPr>
          <w:rFonts w:ascii="Times New Roman" w:hAnsi="Times New Roman" w:cs="Times New Roman"/>
          <w:sz w:val="24"/>
          <w:szCs w:val="24"/>
        </w:rPr>
        <w:t xml:space="preserve">issue of whether </w:t>
      </w:r>
      <w:r w:rsidR="00957651" w:rsidRPr="00A47A83">
        <w:rPr>
          <w:rFonts w:ascii="Times New Roman" w:hAnsi="Times New Roman" w:cs="Times New Roman"/>
          <w:sz w:val="24"/>
          <w:szCs w:val="24"/>
        </w:rPr>
        <w:t xml:space="preserve">garnishee proceedings </w:t>
      </w:r>
      <w:r w:rsidR="0019256A" w:rsidRPr="00A47A83">
        <w:rPr>
          <w:rFonts w:ascii="Times New Roman" w:hAnsi="Times New Roman" w:cs="Times New Roman"/>
          <w:sz w:val="24"/>
          <w:szCs w:val="24"/>
        </w:rPr>
        <w:t xml:space="preserve">were lawful under </w:t>
      </w:r>
      <w:r w:rsidR="00957651" w:rsidRPr="00A47A83">
        <w:rPr>
          <w:rFonts w:ascii="Times New Roman" w:hAnsi="Times New Roman" w:cs="Times New Roman"/>
          <w:sz w:val="24"/>
          <w:szCs w:val="24"/>
        </w:rPr>
        <w:t>the provisions</w:t>
      </w:r>
      <w:r w:rsidR="0019256A" w:rsidRPr="00A47A83">
        <w:rPr>
          <w:rFonts w:ascii="Times New Roman" w:hAnsi="Times New Roman" w:cs="Times New Roman"/>
          <w:sz w:val="24"/>
          <w:szCs w:val="24"/>
        </w:rPr>
        <w:t xml:space="preserve"> of rule 15 of the Government Proceedings (Civil Procedure) Rules; Statutory Instrument 77—1, the learned Judge held that the rule did not apply and had been overtaken by the enactment of the 1995 Constitution of the Republic of Uganda.</w:t>
      </w:r>
    </w:p>
    <w:p w:rsidR="0019256A" w:rsidRPr="00A47A83" w:rsidRDefault="003371A1" w:rsidP="0019256A">
      <w:pPr>
        <w:jc w:val="both"/>
        <w:rPr>
          <w:rFonts w:ascii="Times New Roman" w:hAnsi="Times New Roman" w:cs="Times New Roman"/>
          <w:sz w:val="24"/>
          <w:szCs w:val="24"/>
        </w:rPr>
      </w:pPr>
      <w:r w:rsidRPr="00A47A83">
        <w:rPr>
          <w:rFonts w:ascii="Times New Roman" w:hAnsi="Times New Roman" w:cs="Times New Roman"/>
          <w:sz w:val="24"/>
          <w:szCs w:val="24"/>
        </w:rPr>
        <w:t>Rule 15 (supra) provides as follows:</w:t>
      </w:r>
    </w:p>
    <w:p w:rsidR="0019256A" w:rsidRPr="00A47A83" w:rsidRDefault="003371A1" w:rsidP="003371A1">
      <w:pPr>
        <w:ind w:firstLine="720"/>
        <w:jc w:val="both"/>
        <w:rPr>
          <w:rFonts w:ascii="Times New Roman" w:hAnsi="Times New Roman" w:cs="Times New Roman"/>
          <w:sz w:val="24"/>
          <w:szCs w:val="24"/>
        </w:rPr>
      </w:pPr>
      <w:proofErr w:type="gramStart"/>
      <w:r w:rsidRPr="00A47A83">
        <w:rPr>
          <w:rFonts w:ascii="Times New Roman" w:hAnsi="Times New Roman" w:cs="Times New Roman"/>
          <w:sz w:val="24"/>
          <w:szCs w:val="24"/>
        </w:rPr>
        <w:t>“</w:t>
      </w:r>
      <w:r w:rsidR="0019256A" w:rsidRPr="00A47A83">
        <w:rPr>
          <w:rFonts w:ascii="Times New Roman" w:hAnsi="Times New Roman" w:cs="Times New Roman"/>
          <w:sz w:val="24"/>
          <w:szCs w:val="24"/>
        </w:rPr>
        <w:t>15. Certain provisions of the principal Rules not to apply.</w:t>
      </w:r>
      <w:proofErr w:type="gramEnd"/>
      <w:r w:rsidRPr="00A47A83">
        <w:rPr>
          <w:rFonts w:ascii="Times New Roman" w:hAnsi="Times New Roman" w:cs="Times New Roman"/>
          <w:sz w:val="24"/>
          <w:szCs w:val="24"/>
        </w:rPr>
        <w:tab/>
      </w:r>
    </w:p>
    <w:p w:rsidR="0019256A" w:rsidRPr="00A47A83" w:rsidRDefault="0019256A" w:rsidP="003371A1">
      <w:pPr>
        <w:ind w:left="720"/>
        <w:jc w:val="both"/>
        <w:rPr>
          <w:rFonts w:ascii="Times New Roman" w:hAnsi="Times New Roman" w:cs="Times New Roman"/>
          <w:sz w:val="24"/>
          <w:szCs w:val="24"/>
        </w:rPr>
      </w:pPr>
      <w:r w:rsidRPr="00A47A83">
        <w:rPr>
          <w:rFonts w:ascii="Times New Roman" w:hAnsi="Times New Roman" w:cs="Times New Roman"/>
          <w:sz w:val="24"/>
          <w:szCs w:val="24"/>
        </w:rPr>
        <w:t>Where an order of the kind mentioned in section 19 of the Government Proceedings Act has been made, the following provisions of the principal Rules shall not apply—</w:t>
      </w:r>
    </w:p>
    <w:p w:rsidR="0019256A" w:rsidRPr="00A47A83" w:rsidRDefault="0019256A" w:rsidP="003371A1">
      <w:pPr>
        <w:ind w:firstLine="720"/>
        <w:jc w:val="both"/>
        <w:rPr>
          <w:rFonts w:ascii="Times New Roman" w:hAnsi="Times New Roman" w:cs="Times New Roman"/>
          <w:sz w:val="24"/>
          <w:szCs w:val="24"/>
        </w:rPr>
      </w:pPr>
      <w:r w:rsidRPr="00A47A83">
        <w:rPr>
          <w:rFonts w:ascii="Times New Roman" w:hAnsi="Times New Roman" w:cs="Times New Roman"/>
          <w:sz w:val="24"/>
          <w:szCs w:val="24"/>
        </w:rPr>
        <w:t>(a) Order XXII (Execution of decrees and orders);</w:t>
      </w:r>
    </w:p>
    <w:p w:rsidR="0019256A" w:rsidRPr="00A47A83" w:rsidRDefault="0019256A" w:rsidP="003371A1">
      <w:pPr>
        <w:ind w:firstLine="720"/>
        <w:jc w:val="both"/>
        <w:rPr>
          <w:rFonts w:ascii="Times New Roman" w:hAnsi="Times New Roman" w:cs="Times New Roman"/>
          <w:sz w:val="24"/>
          <w:szCs w:val="24"/>
        </w:rPr>
      </w:pPr>
      <w:r w:rsidRPr="00A47A83">
        <w:rPr>
          <w:rFonts w:ascii="Times New Roman" w:hAnsi="Times New Roman" w:cs="Times New Roman"/>
          <w:sz w:val="24"/>
          <w:szCs w:val="24"/>
        </w:rPr>
        <w:t>(b) Order XXIII (Attachment of debts);</w:t>
      </w:r>
    </w:p>
    <w:p w:rsidR="00863953" w:rsidRPr="00A47A83" w:rsidRDefault="0019256A" w:rsidP="003371A1">
      <w:pPr>
        <w:ind w:firstLine="720"/>
        <w:jc w:val="both"/>
        <w:rPr>
          <w:rFonts w:ascii="Times New Roman" w:hAnsi="Times New Roman" w:cs="Times New Roman"/>
          <w:sz w:val="24"/>
          <w:szCs w:val="24"/>
        </w:rPr>
      </w:pPr>
      <w:proofErr w:type="gramStart"/>
      <w:r w:rsidRPr="00A47A83">
        <w:rPr>
          <w:rFonts w:ascii="Times New Roman" w:hAnsi="Times New Roman" w:cs="Times New Roman"/>
          <w:sz w:val="24"/>
          <w:szCs w:val="24"/>
        </w:rPr>
        <w:t>(c) Order XLII (Appointment of receivers).</w:t>
      </w:r>
      <w:r w:rsidR="003371A1" w:rsidRPr="00A47A83">
        <w:rPr>
          <w:rFonts w:ascii="Times New Roman" w:hAnsi="Times New Roman" w:cs="Times New Roman"/>
          <w:sz w:val="24"/>
          <w:szCs w:val="24"/>
        </w:rPr>
        <w:t>”</w:t>
      </w:r>
      <w:proofErr w:type="gramEnd"/>
    </w:p>
    <w:p w:rsidR="00620E87" w:rsidRPr="00A47A83" w:rsidRDefault="003371A1" w:rsidP="00421B28">
      <w:pPr>
        <w:jc w:val="both"/>
        <w:rPr>
          <w:rFonts w:ascii="Times New Roman" w:hAnsi="Times New Roman" w:cs="Times New Roman"/>
          <w:sz w:val="24"/>
          <w:szCs w:val="24"/>
        </w:rPr>
      </w:pPr>
      <w:r w:rsidRPr="00A47A83">
        <w:rPr>
          <w:rFonts w:ascii="Times New Roman" w:hAnsi="Times New Roman" w:cs="Times New Roman"/>
          <w:sz w:val="24"/>
          <w:szCs w:val="24"/>
        </w:rPr>
        <w:lastRenderedPageBreak/>
        <w:t xml:space="preserve">It is quite clear that where a matter proceeded in default, the questions raised by the </w:t>
      </w:r>
      <w:r w:rsidR="004C6CFE" w:rsidRPr="00A47A83">
        <w:rPr>
          <w:rFonts w:ascii="Times New Roman" w:hAnsi="Times New Roman" w:cs="Times New Roman"/>
          <w:sz w:val="24"/>
          <w:szCs w:val="24"/>
        </w:rPr>
        <w:t>Applicant</w:t>
      </w:r>
      <w:r w:rsidRPr="00A47A83">
        <w:rPr>
          <w:rFonts w:ascii="Times New Roman" w:hAnsi="Times New Roman" w:cs="Times New Roman"/>
          <w:sz w:val="24"/>
          <w:szCs w:val="24"/>
        </w:rPr>
        <w:t xml:space="preserve"> in the appeal could not be determined on the merits</w:t>
      </w:r>
      <w:r w:rsidR="007D48B4" w:rsidRPr="00A47A83">
        <w:rPr>
          <w:rFonts w:ascii="Times New Roman" w:hAnsi="Times New Roman" w:cs="Times New Roman"/>
          <w:sz w:val="24"/>
          <w:szCs w:val="24"/>
        </w:rPr>
        <w:t xml:space="preserve"> of the suit but arise from execution proceedings</w:t>
      </w:r>
      <w:r w:rsidRPr="00A47A83">
        <w:rPr>
          <w:rFonts w:ascii="Times New Roman" w:hAnsi="Times New Roman" w:cs="Times New Roman"/>
          <w:sz w:val="24"/>
          <w:szCs w:val="24"/>
        </w:rPr>
        <w:t xml:space="preserve">. It follows that the question of whether execution could be levied in the manner it was levied could not be the subject of the appeal </w:t>
      </w:r>
      <w:r w:rsidR="007D48B4" w:rsidRPr="00A47A83">
        <w:rPr>
          <w:rFonts w:ascii="Times New Roman" w:hAnsi="Times New Roman" w:cs="Times New Roman"/>
          <w:sz w:val="24"/>
          <w:szCs w:val="24"/>
        </w:rPr>
        <w:t xml:space="preserve">on the issue of liability </w:t>
      </w:r>
      <w:r w:rsidRPr="00A47A83">
        <w:rPr>
          <w:rFonts w:ascii="Times New Roman" w:hAnsi="Times New Roman" w:cs="Times New Roman"/>
          <w:sz w:val="24"/>
          <w:szCs w:val="24"/>
        </w:rPr>
        <w:t xml:space="preserve">primarily because of the standing of the </w:t>
      </w:r>
      <w:r w:rsidR="004C6CFE" w:rsidRPr="00A47A83">
        <w:rPr>
          <w:rFonts w:ascii="Times New Roman" w:hAnsi="Times New Roman" w:cs="Times New Roman"/>
          <w:sz w:val="24"/>
          <w:szCs w:val="24"/>
        </w:rPr>
        <w:t>Applicant</w:t>
      </w:r>
      <w:r w:rsidRPr="00A47A83">
        <w:rPr>
          <w:rFonts w:ascii="Times New Roman" w:hAnsi="Times New Roman" w:cs="Times New Roman"/>
          <w:sz w:val="24"/>
          <w:szCs w:val="24"/>
        </w:rPr>
        <w:t xml:space="preserve"> in an appeal </w:t>
      </w:r>
      <w:r w:rsidR="00421B28" w:rsidRPr="00A47A83">
        <w:rPr>
          <w:rFonts w:ascii="Times New Roman" w:hAnsi="Times New Roman" w:cs="Times New Roman"/>
          <w:sz w:val="24"/>
          <w:szCs w:val="24"/>
        </w:rPr>
        <w:t>from a decision where he has filed no d</w:t>
      </w:r>
      <w:r w:rsidRPr="00A47A83">
        <w:rPr>
          <w:rFonts w:ascii="Times New Roman" w:hAnsi="Times New Roman" w:cs="Times New Roman"/>
          <w:sz w:val="24"/>
          <w:szCs w:val="24"/>
        </w:rPr>
        <w:t>efence.</w:t>
      </w:r>
      <w:r w:rsidR="00421B28" w:rsidRPr="00A47A83">
        <w:rPr>
          <w:rFonts w:ascii="Times New Roman" w:hAnsi="Times New Roman" w:cs="Times New Roman"/>
          <w:sz w:val="24"/>
          <w:szCs w:val="24"/>
        </w:rPr>
        <w:t xml:space="preserve"> In </w:t>
      </w:r>
      <w:proofErr w:type="spellStart"/>
      <w:r w:rsidR="00421B28" w:rsidRPr="00A47A83">
        <w:rPr>
          <w:rFonts w:ascii="Times New Roman" w:hAnsi="Times New Roman" w:cs="Times New Roman"/>
          <w:b/>
          <w:sz w:val="24"/>
          <w:szCs w:val="24"/>
        </w:rPr>
        <w:t>Sengendo</w:t>
      </w:r>
      <w:proofErr w:type="spellEnd"/>
      <w:r w:rsidR="00421B28" w:rsidRPr="00A47A83">
        <w:rPr>
          <w:rFonts w:ascii="Times New Roman" w:hAnsi="Times New Roman" w:cs="Times New Roman"/>
          <w:b/>
          <w:sz w:val="24"/>
          <w:szCs w:val="24"/>
        </w:rPr>
        <w:t xml:space="preserve"> v</w:t>
      </w:r>
      <w:r w:rsidR="007D48B4" w:rsidRPr="00A47A83">
        <w:rPr>
          <w:rFonts w:ascii="Times New Roman" w:hAnsi="Times New Roman" w:cs="Times New Roman"/>
          <w:b/>
          <w:sz w:val="24"/>
          <w:szCs w:val="24"/>
        </w:rPr>
        <w:t>s.</w:t>
      </w:r>
      <w:r w:rsidR="00421B28" w:rsidRPr="00A47A83">
        <w:rPr>
          <w:rFonts w:ascii="Times New Roman" w:hAnsi="Times New Roman" w:cs="Times New Roman"/>
          <w:b/>
          <w:sz w:val="24"/>
          <w:szCs w:val="24"/>
        </w:rPr>
        <w:t xml:space="preserve"> Attorney-General [1972] 1 EA 140</w:t>
      </w:r>
      <w:r w:rsidR="00421B28" w:rsidRPr="00A47A83">
        <w:rPr>
          <w:rFonts w:ascii="Times New Roman" w:hAnsi="Times New Roman" w:cs="Times New Roman"/>
          <w:sz w:val="24"/>
          <w:szCs w:val="24"/>
        </w:rPr>
        <w:t xml:space="preserve"> </w:t>
      </w:r>
      <w:proofErr w:type="spellStart"/>
      <w:r w:rsidR="00421B28" w:rsidRPr="00A47A83">
        <w:rPr>
          <w:rFonts w:ascii="Times New Roman" w:hAnsi="Times New Roman" w:cs="Times New Roman"/>
          <w:sz w:val="24"/>
          <w:szCs w:val="24"/>
        </w:rPr>
        <w:t>Phadke</w:t>
      </w:r>
      <w:proofErr w:type="spellEnd"/>
      <w:r w:rsidR="00421B28" w:rsidRPr="00A47A83">
        <w:rPr>
          <w:rFonts w:ascii="Times New Roman" w:hAnsi="Times New Roman" w:cs="Times New Roman"/>
          <w:sz w:val="24"/>
          <w:szCs w:val="24"/>
        </w:rPr>
        <w:t xml:space="preserve"> J at page 141 </w:t>
      </w:r>
      <w:r w:rsidR="00573762" w:rsidRPr="00A47A83">
        <w:rPr>
          <w:rFonts w:ascii="Times New Roman" w:hAnsi="Times New Roman" w:cs="Times New Roman"/>
          <w:sz w:val="24"/>
          <w:szCs w:val="24"/>
        </w:rPr>
        <w:t xml:space="preserve">followed </w:t>
      </w:r>
      <w:r w:rsidR="00421B28" w:rsidRPr="00A47A83">
        <w:rPr>
          <w:rFonts w:ascii="Times New Roman" w:hAnsi="Times New Roman" w:cs="Times New Roman"/>
          <w:sz w:val="24"/>
          <w:szCs w:val="24"/>
        </w:rPr>
        <w:t xml:space="preserve">an East African Court of Appeal decision that a </w:t>
      </w:r>
      <w:r w:rsidR="004C6CFE" w:rsidRPr="00A47A83">
        <w:rPr>
          <w:rFonts w:ascii="Times New Roman" w:hAnsi="Times New Roman" w:cs="Times New Roman"/>
          <w:sz w:val="24"/>
          <w:szCs w:val="24"/>
        </w:rPr>
        <w:t>Defendant</w:t>
      </w:r>
      <w:r w:rsidR="00421B28" w:rsidRPr="00A47A83">
        <w:rPr>
          <w:rFonts w:ascii="Times New Roman" w:hAnsi="Times New Roman" w:cs="Times New Roman"/>
          <w:sz w:val="24"/>
          <w:szCs w:val="24"/>
        </w:rPr>
        <w:t xml:space="preserve"> who fails to file a defence puts himself out of court and no longer has any locus standi and cannot be heard in the following words:</w:t>
      </w:r>
    </w:p>
    <w:p w:rsidR="00421B28" w:rsidRPr="00A47A83" w:rsidRDefault="00421B28" w:rsidP="00421B28">
      <w:pPr>
        <w:ind w:left="720"/>
        <w:jc w:val="both"/>
        <w:rPr>
          <w:rFonts w:ascii="Times New Roman" w:hAnsi="Times New Roman" w:cs="Times New Roman"/>
          <w:sz w:val="24"/>
          <w:szCs w:val="24"/>
        </w:rPr>
      </w:pPr>
      <w:r w:rsidRPr="00A47A83">
        <w:rPr>
          <w:rFonts w:ascii="Times New Roman" w:hAnsi="Times New Roman" w:cs="Times New Roman"/>
          <w:sz w:val="24"/>
          <w:szCs w:val="24"/>
        </w:rPr>
        <w:t xml:space="preserve">“I drew his attention to the decision of the Court of Appeal in Kanji </w:t>
      </w:r>
      <w:proofErr w:type="spellStart"/>
      <w:r w:rsidRPr="00A47A83">
        <w:rPr>
          <w:rFonts w:ascii="Times New Roman" w:hAnsi="Times New Roman" w:cs="Times New Roman"/>
          <w:sz w:val="24"/>
          <w:szCs w:val="24"/>
        </w:rPr>
        <w:t>Devji</w:t>
      </w:r>
      <w:proofErr w:type="spellEnd"/>
      <w:r w:rsidRPr="00A47A83">
        <w:rPr>
          <w:rFonts w:ascii="Times New Roman" w:hAnsi="Times New Roman" w:cs="Times New Roman"/>
          <w:sz w:val="24"/>
          <w:szCs w:val="24"/>
        </w:rPr>
        <w:t xml:space="preserve"> v. </w:t>
      </w:r>
      <w:proofErr w:type="spellStart"/>
      <w:r w:rsidRPr="00A47A83">
        <w:rPr>
          <w:rFonts w:ascii="Times New Roman" w:hAnsi="Times New Roman" w:cs="Times New Roman"/>
          <w:sz w:val="24"/>
          <w:szCs w:val="24"/>
        </w:rPr>
        <w:t>Damodar</w:t>
      </w:r>
      <w:proofErr w:type="spellEnd"/>
      <w:r w:rsidRPr="00A47A83">
        <w:rPr>
          <w:rFonts w:ascii="Times New Roman" w:hAnsi="Times New Roman" w:cs="Times New Roman"/>
          <w:sz w:val="24"/>
          <w:szCs w:val="24"/>
        </w:rPr>
        <w:t xml:space="preserve"> </w:t>
      </w:r>
      <w:proofErr w:type="spellStart"/>
      <w:r w:rsidRPr="00A47A83">
        <w:rPr>
          <w:rFonts w:ascii="Times New Roman" w:hAnsi="Times New Roman" w:cs="Times New Roman"/>
          <w:sz w:val="24"/>
          <w:szCs w:val="24"/>
        </w:rPr>
        <w:t>Jinabhai</w:t>
      </w:r>
      <w:proofErr w:type="spellEnd"/>
      <w:r w:rsidRPr="00A47A83">
        <w:rPr>
          <w:rFonts w:ascii="Times New Roman" w:hAnsi="Times New Roman" w:cs="Times New Roman"/>
          <w:sz w:val="24"/>
          <w:szCs w:val="24"/>
        </w:rPr>
        <w:t xml:space="preserve"> &amp; Co. (1934) 1 E.A.C.A. 87 where it was held that a </w:t>
      </w:r>
      <w:r w:rsidR="004C6CFE" w:rsidRPr="00A47A83">
        <w:rPr>
          <w:rFonts w:ascii="Times New Roman" w:hAnsi="Times New Roman" w:cs="Times New Roman"/>
          <w:sz w:val="24"/>
          <w:szCs w:val="24"/>
        </w:rPr>
        <w:t>Defendant</w:t>
      </w:r>
      <w:r w:rsidRPr="00A47A83">
        <w:rPr>
          <w:rFonts w:ascii="Times New Roman" w:hAnsi="Times New Roman" w:cs="Times New Roman"/>
          <w:sz w:val="24"/>
          <w:szCs w:val="24"/>
        </w:rPr>
        <w:t xml:space="preserve"> who fails to file a defence puts himself out of court and no longer has any locus standi and cannot be heard.”</w:t>
      </w:r>
    </w:p>
    <w:p w:rsidR="007D48B4" w:rsidRPr="00A47A83" w:rsidRDefault="00573762" w:rsidP="00393AC7">
      <w:pPr>
        <w:jc w:val="both"/>
        <w:rPr>
          <w:rFonts w:ascii="Times New Roman" w:hAnsi="Times New Roman" w:cs="Times New Roman"/>
          <w:sz w:val="24"/>
          <w:szCs w:val="24"/>
        </w:rPr>
      </w:pPr>
      <w:r w:rsidRPr="00A47A83">
        <w:rPr>
          <w:rFonts w:ascii="Times New Roman" w:hAnsi="Times New Roman" w:cs="Times New Roman"/>
          <w:sz w:val="24"/>
          <w:szCs w:val="24"/>
        </w:rPr>
        <w:t>In conclusion, the submissions and decisions of the court in the appeal giving rise to execution proceedings cannot bar th</w:t>
      </w:r>
      <w:r w:rsidR="00FE5E31" w:rsidRPr="00A47A83">
        <w:rPr>
          <w:rFonts w:ascii="Times New Roman" w:hAnsi="Times New Roman" w:cs="Times New Roman"/>
          <w:sz w:val="24"/>
          <w:szCs w:val="24"/>
        </w:rPr>
        <w:t xml:space="preserve">e </w:t>
      </w:r>
      <w:r w:rsidRPr="00A47A83">
        <w:rPr>
          <w:rFonts w:ascii="Times New Roman" w:hAnsi="Times New Roman" w:cs="Times New Roman"/>
          <w:sz w:val="24"/>
          <w:szCs w:val="24"/>
        </w:rPr>
        <w:t>court executing the decree from considering any grounds of objection to execution of the decree.</w:t>
      </w:r>
      <w:r w:rsidR="00BA1437" w:rsidRPr="00A47A83">
        <w:rPr>
          <w:rFonts w:ascii="Times New Roman" w:hAnsi="Times New Roman" w:cs="Times New Roman"/>
          <w:sz w:val="24"/>
          <w:szCs w:val="24"/>
        </w:rPr>
        <w:t xml:space="preserve"> </w:t>
      </w:r>
      <w:r w:rsidR="00834D28" w:rsidRPr="00A47A83">
        <w:rPr>
          <w:rFonts w:ascii="Times New Roman" w:hAnsi="Times New Roman" w:cs="Times New Roman"/>
          <w:sz w:val="24"/>
          <w:szCs w:val="24"/>
        </w:rPr>
        <w:t xml:space="preserve">The liability of the Administrator General is not contested. What is </w:t>
      </w:r>
      <w:r w:rsidR="001B3716" w:rsidRPr="00A47A83">
        <w:rPr>
          <w:rFonts w:ascii="Times New Roman" w:hAnsi="Times New Roman" w:cs="Times New Roman"/>
          <w:sz w:val="24"/>
          <w:szCs w:val="24"/>
        </w:rPr>
        <w:t xml:space="preserve">in dispute is whether the bank account, the subject matter of the application, </w:t>
      </w:r>
      <w:r w:rsidR="00834D28" w:rsidRPr="00A47A83">
        <w:rPr>
          <w:rFonts w:ascii="Times New Roman" w:hAnsi="Times New Roman" w:cs="Times New Roman"/>
          <w:sz w:val="24"/>
          <w:szCs w:val="24"/>
        </w:rPr>
        <w:t xml:space="preserve">can be attached. </w:t>
      </w:r>
      <w:r w:rsidR="007D48B4" w:rsidRPr="00A47A83">
        <w:rPr>
          <w:rFonts w:ascii="Times New Roman" w:hAnsi="Times New Roman" w:cs="Times New Roman"/>
          <w:sz w:val="24"/>
          <w:szCs w:val="24"/>
        </w:rPr>
        <w:t xml:space="preserve">This issue was never addressed by the trial judge and is open to consideration in this suit. The issue of whether Order 23 of the Civil Procedure Rules applies is an issue on the merits of the </w:t>
      </w:r>
      <w:r w:rsidR="004C6CFE" w:rsidRPr="00A47A83">
        <w:rPr>
          <w:rFonts w:ascii="Times New Roman" w:hAnsi="Times New Roman" w:cs="Times New Roman"/>
          <w:sz w:val="24"/>
          <w:szCs w:val="24"/>
        </w:rPr>
        <w:t>Applicant</w:t>
      </w:r>
      <w:r w:rsidR="007D48B4" w:rsidRPr="00A47A83">
        <w:rPr>
          <w:rFonts w:ascii="Times New Roman" w:hAnsi="Times New Roman" w:cs="Times New Roman"/>
          <w:sz w:val="24"/>
          <w:szCs w:val="24"/>
        </w:rPr>
        <w:t xml:space="preserve">s application for review and will not be considered in this application. I </w:t>
      </w:r>
      <w:proofErr w:type="gramStart"/>
      <w:r w:rsidR="007D48B4" w:rsidRPr="00A47A83">
        <w:rPr>
          <w:rFonts w:ascii="Times New Roman" w:hAnsi="Times New Roman" w:cs="Times New Roman"/>
          <w:sz w:val="24"/>
          <w:szCs w:val="24"/>
        </w:rPr>
        <w:t>proceed</w:t>
      </w:r>
      <w:proofErr w:type="gramEnd"/>
      <w:r w:rsidR="007D48B4" w:rsidRPr="00A47A83">
        <w:rPr>
          <w:rFonts w:ascii="Times New Roman" w:hAnsi="Times New Roman" w:cs="Times New Roman"/>
          <w:sz w:val="24"/>
          <w:szCs w:val="24"/>
        </w:rPr>
        <w:t xml:space="preserve"> from the premises that Order 23 of the Civil Procedure Rules and section 38 of the Civil Procedure Act on attachment of debts applies. </w:t>
      </w:r>
    </w:p>
    <w:p w:rsidR="00486C78" w:rsidRPr="00A47A83" w:rsidRDefault="00BA1437" w:rsidP="00393AC7">
      <w:pPr>
        <w:jc w:val="both"/>
        <w:rPr>
          <w:rFonts w:ascii="Times New Roman" w:hAnsi="Times New Roman" w:cs="Times New Roman"/>
          <w:sz w:val="24"/>
          <w:szCs w:val="24"/>
        </w:rPr>
      </w:pPr>
      <w:r w:rsidRPr="00A47A83">
        <w:rPr>
          <w:rFonts w:ascii="Times New Roman" w:hAnsi="Times New Roman" w:cs="Times New Roman"/>
          <w:sz w:val="24"/>
          <w:szCs w:val="24"/>
        </w:rPr>
        <w:t xml:space="preserve">The Administrator General is </w:t>
      </w:r>
      <w:r w:rsidR="00FE5E31" w:rsidRPr="00A47A83">
        <w:rPr>
          <w:rFonts w:ascii="Times New Roman" w:hAnsi="Times New Roman" w:cs="Times New Roman"/>
          <w:sz w:val="24"/>
          <w:szCs w:val="24"/>
        </w:rPr>
        <w:t>a</w:t>
      </w:r>
      <w:r w:rsidRPr="00A47A83">
        <w:rPr>
          <w:rFonts w:ascii="Times New Roman" w:hAnsi="Times New Roman" w:cs="Times New Roman"/>
          <w:sz w:val="24"/>
          <w:szCs w:val="24"/>
        </w:rPr>
        <w:t xml:space="preserve"> public trustee </w:t>
      </w:r>
      <w:r w:rsidR="00FE5E31" w:rsidRPr="00A47A83">
        <w:rPr>
          <w:rFonts w:ascii="Times New Roman" w:hAnsi="Times New Roman" w:cs="Times New Roman"/>
          <w:sz w:val="24"/>
          <w:szCs w:val="24"/>
        </w:rPr>
        <w:t xml:space="preserve">who </w:t>
      </w:r>
      <w:r w:rsidRPr="00A47A83">
        <w:rPr>
          <w:rFonts w:ascii="Times New Roman" w:hAnsi="Times New Roman" w:cs="Times New Roman"/>
          <w:sz w:val="24"/>
          <w:szCs w:val="24"/>
        </w:rPr>
        <w:t>receive</w:t>
      </w:r>
      <w:r w:rsidR="00FE5E31" w:rsidRPr="00A47A83">
        <w:rPr>
          <w:rFonts w:ascii="Times New Roman" w:hAnsi="Times New Roman" w:cs="Times New Roman"/>
          <w:sz w:val="24"/>
          <w:szCs w:val="24"/>
        </w:rPr>
        <w:t>s</w:t>
      </w:r>
      <w:r w:rsidRPr="00A47A83">
        <w:rPr>
          <w:rFonts w:ascii="Times New Roman" w:hAnsi="Times New Roman" w:cs="Times New Roman"/>
          <w:sz w:val="24"/>
          <w:szCs w:val="24"/>
        </w:rPr>
        <w:t xml:space="preserve"> funds on the behalf of various people and is obliged to deal with the funds in the interest of the beneficiaries</w:t>
      </w:r>
      <w:r w:rsidR="00FE5E31" w:rsidRPr="00A47A83">
        <w:rPr>
          <w:rFonts w:ascii="Times New Roman" w:hAnsi="Times New Roman" w:cs="Times New Roman"/>
          <w:sz w:val="24"/>
          <w:szCs w:val="24"/>
        </w:rPr>
        <w:t xml:space="preserve"> thereof</w:t>
      </w:r>
      <w:r w:rsidRPr="00A47A83">
        <w:rPr>
          <w:rFonts w:ascii="Times New Roman" w:hAnsi="Times New Roman" w:cs="Times New Roman"/>
          <w:sz w:val="24"/>
          <w:szCs w:val="24"/>
        </w:rPr>
        <w:t>. The Administrator General has in his control trust funds for various estates.</w:t>
      </w:r>
      <w:r w:rsidR="00383E89" w:rsidRPr="00A47A83">
        <w:rPr>
          <w:rFonts w:ascii="Times New Roman" w:hAnsi="Times New Roman" w:cs="Times New Roman"/>
          <w:sz w:val="24"/>
          <w:szCs w:val="24"/>
        </w:rPr>
        <w:t xml:space="preserve"> Trust </w:t>
      </w:r>
      <w:r w:rsidRPr="00A47A83">
        <w:rPr>
          <w:rFonts w:ascii="Times New Roman" w:hAnsi="Times New Roman" w:cs="Times New Roman"/>
          <w:sz w:val="24"/>
          <w:szCs w:val="24"/>
        </w:rPr>
        <w:t>funds cannot be attached because they belong to other people and are not liable to attachment to answer the liabilities of the Administrator General. The High Court on appeal dealt with the issue of liability of the Administrator General as a party to the suit</w:t>
      </w:r>
      <w:r w:rsidR="007D48B4" w:rsidRPr="00A47A83">
        <w:rPr>
          <w:rFonts w:ascii="Times New Roman" w:hAnsi="Times New Roman" w:cs="Times New Roman"/>
          <w:sz w:val="24"/>
          <w:szCs w:val="24"/>
        </w:rPr>
        <w:t xml:space="preserve"> and whether garnishee proceedings apply</w:t>
      </w:r>
      <w:r w:rsidRPr="00A47A83">
        <w:rPr>
          <w:rFonts w:ascii="Times New Roman" w:hAnsi="Times New Roman" w:cs="Times New Roman"/>
          <w:sz w:val="24"/>
          <w:szCs w:val="24"/>
        </w:rPr>
        <w:t xml:space="preserve">. The matter before me has nothing to do with the whether the Administrator General is liable or not. </w:t>
      </w:r>
      <w:r w:rsidR="00486C78" w:rsidRPr="00A47A83">
        <w:rPr>
          <w:rFonts w:ascii="Times New Roman" w:hAnsi="Times New Roman" w:cs="Times New Roman"/>
          <w:sz w:val="24"/>
          <w:szCs w:val="24"/>
        </w:rPr>
        <w:t xml:space="preserve">It has nothing to do with whether Order 23 of the Civil Procedure Act applies to the Administrator General. </w:t>
      </w:r>
      <w:r w:rsidRPr="00A47A83">
        <w:rPr>
          <w:rFonts w:ascii="Times New Roman" w:hAnsi="Times New Roman" w:cs="Times New Roman"/>
          <w:sz w:val="24"/>
          <w:szCs w:val="24"/>
        </w:rPr>
        <w:t xml:space="preserve">It proceeds from the assumption that there is an order against the Administrator General which is enforceable and which </w:t>
      </w:r>
      <w:r w:rsidR="00486C78" w:rsidRPr="00A47A83">
        <w:rPr>
          <w:rFonts w:ascii="Times New Roman" w:hAnsi="Times New Roman" w:cs="Times New Roman"/>
          <w:sz w:val="24"/>
          <w:szCs w:val="24"/>
        </w:rPr>
        <w:t xml:space="preserve">order </w:t>
      </w:r>
      <w:r w:rsidRPr="00A47A83">
        <w:rPr>
          <w:rFonts w:ascii="Times New Roman" w:hAnsi="Times New Roman" w:cs="Times New Roman"/>
          <w:sz w:val="24"/>
          <w:szCs w:val="24"/>
        </w:rPr>
        <w:t>is not in dispute.</w:t>
      </w:r>
      <w:r w:rsidR="00486C78" w:rsidRPr="00A47A83">
        <w:rPr>
          <w:rFonts w:ascii="Times New Roman" w:hAnsi="Times New Roman" w:cs="Times New Roman"/>
          <w:sz w:val="24"/>
          <w:szCs w:val="24"/>
        </w:rPr>
        <w:t xml:space="preserve"> </w:t>
      </w:r>
    </w:p>
    <w:p w:rsidR="00693811" w:rsidRPr="00A47A83" w:rsidRDefault="00486C78" w:rsidP="00393AC7">
      <w:pPr>
        <w:jc w:val="both"/>
        <w:rPr>
          <w:rFonts w:ascii="Times New Roman" w:hAnsi="Times New Roman" w:cs="Times New Roman"/>
          <w:sz w:val="24"/>
          <w:szCs w:val="24"/>
        </w:rPr>
      </w:pPr>
      <w:r w:rsidRPr="00A47A83">
        <w:rPr>
          <w:rFonts w:ascii="Times New Roman" w:hAnsi="Times New Roman" w:cs="Times New Roman"/>
          <w:sz w:val="24"/>
          <w:szCs w:val="24"/>
        </w:rPr>
        <w:t>On the question of procedure the issue is whether execution was completed and there is nothing to stay thereby making this application incompetent.</w:t>
      </w:r>
    </w:p>
    <w:p w:rsidR="0035322E" w:rsidRPr="00A47A83" w:rsidRDefault="00693811" w:rsidP="00393AC7">
      <w:pPr>
        <w:jc w:val="both"/>
        <w:rPr>
          <w:rFonts w:ascii="Times New Roman" w:hAnsi="Times New Roman" w:cs="Times New Roman"/>
          <w:sz w:val="24"/>
          <w:szCs w:val="24"/>
        </w:rPr>
      </w:pPr>
      <w:r w:rsidRPr="00A47A83">
        <w:rPr>
          <w:rFonts w:ascii="Times New Roman" w:hAnsi="Times New Roman" w:cs="Times New Roman"/>
          <w:sz w:val="24"/>
          <w:szCs w:val="24"/>
        </w:rPr>
        <w:t xml:space="preserve">Furthermore, the Administrator General is a corporation capable of suing and being sued. In any case such as this one, a beneficiary on whose behalf the money was paid to the Administrator General sued for payment of the money </w:t>
      </w:r>
      <w:r w:rsidR="00486C78" w:rsidRPr="00A47A83">
        <w:rPr>
          <w:rFonts w:ascii="Times New Roman" w:hAnsi="Times New Roman" w:cs="Times New Roman"/>
          <w:sz w:val="24"/>
          <w:szCs w:val="24"/>
        </w:rPr>
        <w:t xml:space="preserve">under the control </w:t>
      </w:r>
      <w:r w:rsidRPr="00A47A83">
        <w:rPr>
          <w:rFonts w:ascii="Times New Roman" w:hAnsi="Times New Roman" w:cs="Times New Roman"/>
          <w:sz w:val="24"/>
          <w:szCs w:val="24"/>
        </w:rPr>
        <w:t>of the Administrator General.</w:t>
      </w:r>
      <w:r w:rsidR="00D741DB" w:rsidRPr="00A47A83">
        <w:rPr>
          <w:rFonts w:ascii="Times New Roman" w:hAnsi="Times New Roman" w:cs="Times New Roman"/>
          <w:sz w:val="24"/>
          <w:szCs w:val="24"/>
        </w:rPr>
        <w:t xml:space="preserve"> In addition the court awarded other monies other than the money </w:t>
      </w:r>
      <w:r w:rsidR="00955897" w:rsidRPr="00A47A83">
        <w:rPr>
          <w:rFonts w:ascii="Times New Roman" w:hAnsi="Times New Roman" w:cs="Times New Roman"/>
          <w:sz w:val="24"/>
          <w:szCs w:val="24"/>
        </w:rPr>
        <w:t xml:space="preserve">under the control </w:t>
      </w:r>
      <w:r w:rsidR="00D741DB" w:rsidRPr="00A47A83">
        <w:rPr>
          <w:rFonts w:ascii="Times New Roman" w:hAnsi="Times New Roman" w:cs="Times New Roman"/>
          <w:sz w:val="24"/>
          <w:szCs w:val="24"/>
        </w:rPr>
        <w:t xml:space="preserve">of the </w:t>
      </w:r>
      <w:r w:rsidR="00D741DB" w:rsidRPr="00A47A83">
        <w:rPr>
          <w:rFonts w:ascii="Times New Roman" w:hAnsi="Times New Roman" w:cs="Times New Roman"/>
          <w:sz w:val="24"/>
          <w:szCs w:val="24"/>
        </w:rPr>
        <w:lastRenderedPageBreak/>
        <w:t xml:space="preserve">Administrator General and which was held on behalf of the </w:t>
      </w:r>
      <w:r w:rsidR="004C6CFE" w:rsidRPr="00A47A83">
        <w:rPr>
          <w:rFonts w:ascii="Times New Roman" w:hAnsi="Times New Roman" w:cs="Times New Roman"/>
          <w:sz w:val="24"/>
          <w:szCs w:val="24"/>
        </w:rPr>
        <w:t>Plaintiff</w:t>
      </w:r>
      <w:r w:rsidR="00D741DB" w:rsidRPr="00A47A83">
        <w:rPr>
          <w:rFonts w:ascii="Times New Roman" w:hAnsi="Times New Roman" w:cs="Times New Roman"/>
          <w:sz w:val="24"/>
          <w:szCs w:val="24"/>
        </w:rPr>
        <w:t>/</w:t>
      </w:r>
      <w:r w:rsidR="004C6CFE" w:rsidRPr="00A47A83">
        <w:rPr>
          <w:rFonts w:ascii="Times New Roman" w:hAnsi="Times New Roman" w:cs="Times New Roman"/>
          <w:sz w:val="24"/>
          <w:szCs w:val="24"/>
        </w:rPr>
        <w:t>Respondent</w:t>
      </w:r>
      <w:r w:rsidR="00D741DB" w:rsidRPr="00A47A83">
        <w:rPr>
          <w:rFonts w:ascii="Times New Roman" w:hAnsi="Times New Roman" w:cs="Times New Roman"/>
          <w:sz w:val="24"/>
          <w:szCs w:val="24"/>
        </w:rPr>
        <w:t xml:space="preserve"> to this application. The question is who is to pay for that liability? </w:t>
      </w:r>
      <w:r w:rsidR="00955897" w:rsidRPr="00A47A83">
        <w:rPr>
          <w:rFonts w:ascii="Times New Roman" w:hAnsi="Times New Roman" w:cs="Times New Roman"/>
          <w:sz w:val="24"/>
          <w:szCs w:val="24"/>
        </w:rPr>
        <w:t xml:space="preserve">To what extent is the garnishee order absolute enforceable? Can the order be enforced against money of </w:t>
      </w:r>
      <w:r w:rsidR="00D741DB" w:rsidRPr="00A47A83">
        <w:rPr>
          <w:rFonts w:ascii="Times New Roman" w:hAnsi="Times New Roman" w:cs="Times New Roman"/>
          <w:sz w:val="24"/>
          <w:szCs w:val="24"/>
        </w:rPr>
        <w:t>other estates managed by the Administrator General or monies held on behalf of other beneficiaries?</w:t>
      </w:r>
      <w:r w:rsidR="00955897" w:rsidRPr="00A47A83">
        <w:rPr>
          <w:rFonts w:ascii="Times New Roman" w:hAnsi="Times New Roman" w:cs="Times New Roman"/>
          <w:sz w:val="24"/>
          <w:szCs w:val="24"/>
        </w:rPr>
        <w:t xml:space="preserve"> The Administrator General wears the hat of a trustee and the capacity in which he controls the account subject to the garnishee order absolute should be interrogated.</w:t>
      </w:r>
    </w:p>
    <w:p w:rsidR="00383E89" w:rsidRPr="00A47A83" w:rsidRDefault="0035322E" w:rsidP="00393AC7">
      <w:pPr>
        <w:jc w:val="both"/>
        <w:rPr>
          <w:rFonts w:ascii="Times New Roman" w:hAnsi="Times New Roman" w:cs="Times New Roman"/>
          <w:sz w:val="24"/>
          <w:szCs w:val="24"/>
        </w:rPr>
      </w:pPr>
      <w:r w:rsidRPr="00A47A83">
        <w:rPr>
          <w:rFonts w:ascii="Times New Roman" w:hAnsi="Times New Roman" w:cs="Times New Roman"/>
          <w:sz w:val="24"/>
          <w:szCs w:val="24"/>
        </w:rPr>
        <w:t>Section 1 (r) of the Trustees Act Cap 164 Laws of Uganda 2000 defines a trust in the following words:</w:t>
      </w:r>
    </w:p>
    <w:p w:rsidR="0035322E" w:rsidRPr="00A47A83" w:rsidRDefault="0035322E" w:rsidP="0035322E">
      <w:pPr>
        <w:ind w:left="720"/>
        <w:jc w:val="both"/>
        <w:rPr>
          <w:rFonts w:ascii="Times New Roman" w:hAnsi="Times New Roman" w:cs="Times New Roman"/>
          <w:sz w:val="24"/>
          <w:szCs w:val="24"/>
        </w:rPr>
      </w:pPr>
      <w:r w:rsidRPr="00A47A83">
        <w:rPr>
          <w:rFonts w:ascii="Times New Roman" w:hAnsi="Times New Roman" w:cs="Times New Roman"/>
          <w:sz w:val="24"/>
          <w:szCs w:val="24"/>
        </w:rPr>
        <w:t>“(r) “trust” does not include the duties incident to an estate conveyed by way of mortgage, but with this exception, “trust” and “trustee” extend to implied and constructive trusts, and to cases where the trustee has a beneficial interest in the trust property, and to the duties incident to the office of a personal representative, and “trustee” where the context admits, includes a personal representative, and “new trustee” includes an additional trustee;”</w:t>
      </w:r>
    </w:p>
    <w:p w:rsidR="00894095" w:rsidRPr="00A47A83" w:rsidRDefault="0035322E" w:rsidP="00393AC7">
      <w:pPr>
        <w:jc w:val="both"/>
        <w:rPr>
          <w:rFonts w:ascii="Times New Roman" w:eastAsia="Calibri" w:hAnsi="Times New Roman" w:cs="Times New Roman"/>
          <w:sz w:val="24"/>
          <w:szCs w:val="24"/>
        </w:rPr>
      </w:pPr>
      <w:r w:rsidRPr="00A47A83">
        <w:rPr>
          <w:rFonts w:ascii="Times New Roman" w:hAnsi="Times New Roman" w:cs="Times New Roman"/>
          <w:sz w:val="24"/>
          <w:szCs w:val="24"/>
        </w:rPr>
        <w:t xml:space="preserve">Anybody holding property for the benefit of another person </w:t>
      </w:r>
      <w:r w:rsidR="00955897" w:rsidRPr="00A47A83">
        <w:rPr>
          <w:rFonts w:ascii="Times New Roman" w:hAnsi="Times New Roman" w:cs="Times New Roman"/>
          <w:sz w:val="24"/>
          <w:szCs w:val="24"/>
        </w:rPr>
        <w:t xml:space="preserve">may be </w:t>
      </w:r>
      <w:r w:rsidRPr="00A47A83">
        <w:rPr>
          <w:rFonts w:ascii="Times New Roman" w:hAnsi="Times New Roman" w:cs="Times New Roman"/>
          <w:sz w:val="24"/>
          <w:szCs w:val="24"/>
        </w:rPr>
        <w:t>an implied</w:t>
      </w:r>
      <w:r w:rsidR="00955897" w:rsidRPr="00A47A83">
        <w:rPr>
          <w:rFonts w:ascii="Times New Roman" w:hAnsi="Times New Roman" w:cs="Times New Roman"/>
          <w:sz w:val="24"/>
          <w:szCs w:val="24"/>
        </w:rPr>
        <w:t xml:space="preserve">, constructive, express, or resulting </w:t>
      </w:r>
      <w:r w:rsidRPr="00A47A83">
        <w:rPr>
          <w:rFonts w:ascii="Times New Roman" w:hAnsi="Times New Roman" w:cs="Times New Roman"/>
          <w:sz w:val="24"/>
          <w:szCs w:val="24"/>
        </w:rPr>
        <w:t>trustee.</w:t>
      </w:r>
      <w:r w:rsidR="00894095" w:rsidRPr="00A47A83">
        <w:rPr>
          <w:rFonts w:ascii="Times New Roman" w:hAnsi="Times New Roman" w:cs="Times New Roman"/>
          <w:sz w:val="24"/>
          <w:szCs w:val="24"/>
        </w:rPr>
        <w:t xml:space="preserve"> According to </w:t>
      </w:r>
      <w:r w:rsidR="00894095" w:rsidRPr="00A47A83">
        <w:rPr>
          <w:rFonts w:ascii="Times New Roman" w:hAnsi="Times New Roman" w:cs="Times New Roman"/>
          <w:b/>
          <w:sz w:val="24"/>
          <w:szCs w:val="24"/>
        </w:rPr>
        <w:t>Philip H. Pettit in: Equity and the Law of Trusts, 4</w:t>
      </w:r>
      <w:r w:rsidR="00894095" w:rsidRPr="00A47A83">
        <w:rPr>
          <w:rFonts w:ascii="Times New Roman" w:hAnsi="Times New Roman" w:cs="Times New Roman"/>
          <w:b/>
          <w:sz w:val="24"/>
          <w:szCs w:val="24"/>
          <w:vertAlign w:val="superscript"/>
        </w:rPr>
        <w:t>th</w:t>
      </w:r>
      <w:r w:rsidR="00894095" w:rsidRPr="00A47A83">
        <w:rPr>
          <w:rFonts w:ascii="Times New Roman" w:hAnsi="Times New Roman" w:cs="Times New Roman"/>
          <w:b/>
          <w:sz w:val="24"/>
          <w:szCs w:val="24"/>
        </w:rPr>
        <w:t xml:space="preserve"> Edition London Butterworth’s 1979</w:t>
      </w:r>
      <w:r w:rsidR="00894095" w:rsidRPr="00A47A83">
        <w:rPr>
          <w:rFonts w:ascii="Times New Roman" w:hAnsi="Times New Roman" w:cs="Times New Roman"/>
          <w:sz w:val="24"/>
          <w:szCs w:val="24"/>
        </w:rPr>
        <w:t xml:space="preserve">, a trust as a right of property held by one person called the trustee for the benefit of another person, the </w:t>
      </w:r>
      <w:proofErr w:type="spellStart"/>
      <w:r w:rsidR="00894095" w:rsidRPr="00A47A83">
        <w:rPr>
          <w:rFonts w:ascii="Times New Roman" w:hAnsi="Times New Roman" w:cs="Times New Roman"/>
          <w:i/>
          <w:iCs/>
          <w:sz w:val="24"/>
          <w:szCs w:val="24"/>
        </w:rPr>
        <w:t>cestui</w:t>
      </w:r>
      <w:proofErr w:type="spellEnd"/>
      <w:r w:rsidR="00894095" w:rsidRPr="00A47A83">
        <w:rPr>
          <w:rFonts w:ascii="Times New Roman" w:hAnsi="Times New Roman" w:cs="Times New Roman"/>
          <w:i/>
          <w:iCs/>
          <w:sz w:val="24"/>
          <w:szCs w:val="24"/>
        </w:rPr>
        <w:t xml:space="preserve"> </w:t>
      </w:r>
      <w:proofErr w:type="spellStart"/>
      <w:r w:rsidR="00894095" w:rsidRPr="00A47A83">
        <w:rPr>
          <w:rFonts w:ascii="Times New Roman" w:hAnsi="Times New Roman" w:cs="Times New Roman"/>
          <w:i/>
          <w:iCs/>
          <w:sz w:val="24"/>
          <w:szCs w:val="24"/>
        </w:rPr>
        <w:t>que</w:t>
      </w:r>
      <w:proofErr w:type="spellEnd"/>
      <w:r w:rsidR="00894095" w:rsidRPr="00A47A83">
        <w:rPr>
          <w:rFonts w:ascii="Times New Roman" w:hAnsi="Times New Roman" w:cs="Times New Roman"/>
          <w:i/>
          <w:iCs/>
          <w:sz w:val="24"/>
          <w:szCs w:val="24"/>
        </w:rPr>
        <w:t xml:space="preserve"> trust</w:t>
      </w:r>
      <w:r w:rsidR="00894095" w:rsidRPr="00A47A83">
        <w:rPr>
          <w:rFonts w:ascii="Times New Roman" w:hAnsi="Times New Roman" w:cs="Times New Roman"/>
          <w:sz w:val="24"/>
          <w:szCs w:val="24"/>
        </w:rPr>
        <w:t xml:space="preserve"> or beneficiary.  A trust creates an o</w:t>
      </w:r>
      <w:r w:rsidR="00894095" w:rsidRPr="00A47A83">
        <w:rPr>
          <w:rFonts w:ascii="Times New Roman" w:eastAsia="Calibri" w:hAnsi="Times New Roman" w:cs="Times New Roman"/>
          <w:sz w:val="24"/>
          <w:szCs w:val="24"/>
        </w:rPr>
        <w:t xml:space="preserve">bligation under which a person to whom property is conveyed or transferred is bound in equity to deal with the beneficial interest in such property in a particular manner in favour of a specified object or class of objects or the beneficiary. According to </w:t>
      </w:r>
      <w:r w:rsidR="00894095" w:rsidRPr="00A47A83">
        <w:rPr>
          <w:rFonts w:ascii="Times New Roman" w:eastAsia="Calibri" w:hAnsi="Times New Roman" w:cs="Times New Roman"/>
          <w:b/>
          <w:sz w:val="24"/>
          <w:szCs w:val="24"/>
        </w:rPr>
        <w:t>Osborn's Concise Law Dictionary 11th Edition (Sweet &amp; Maxwell</w:t>
      </w:r>
      <w:r w:rsidR="00894095" w:rsidRPr="00A47A83">
        <w:rPr>
          <w:rFonts w:ascii="Times New Roman" w:eastAsia="Calibri" w:hAnsi="Times New Roman" w:cs="Times New Roman"/>
          <w:sz w:val="24"/>
          <w:szCs w:val="24"/>
        </w:rPr>
        <w:t xml:space="preserve">), </w:t>
      </w:r>
      <w:r w:rsidR="00FE5E31" w:rsidRPr="00A47A83">
        <w:rPr>
          <w:rFonts w:ascii="Times New Roman" w:eastAsia="Calibri" w:hAnsi="Times New Roman" w:cs="Times New Roman"/>
          <w:sz w:val="24"/>
          <w:szCs w:val="24"/>
        </w:rPr>
        <w:t>the word “</w:t>
      </w:r>
      <w:r w:rsidR="00894095" w:rsidRPr="00A47A83">
        <w:rPr>
          <w:rFonts w:ascii="Times New Roman" w:eastAsia="Calibri" w:hAnsi="Times New Roman" w:cs="Times New Roman"/>
          <w:sz w:val="24"/>
          <w:szCs w:val="24"/>
        </w:rPr>
        <w:t>trustee</w:t>
      </w:r>
      <w:r w:rsidR="00FE5E31" w:rsidRPr="00A47A83">
        <w:rPr>
          <w:rFonts w:ascii="Times New Roman" w:eastAsia="Calibri" w:hAnsi="Times New Roman" w:cs="Times New Roman"/>
          <w:sz w:val="24"/>
          <w:szCs w:val="24"/>
        </w:rPr>
        <w:t>”</w:t>
      </w:r>
      <w:r w:rsidR="00894095" w:rsidRPr="00A47A83">
        <w:rPr>
          <w:rFonts w:ascii="Times New Roman" w:eastAsia="Calibri" w:hAnsi="Times New Roman" w:cs="Times New Roman"/>
          <w:sz w:val="24"/>
          <w:szCs w:val="24"/>
        </w:rPr>
        <w:t xml:space="preserve"> means:</w:t>
      </w:r>
    </w:p>
    <w:p w:rsidR="00620E87" w:rsidRPr="00A47A83" w:rsidRDefault="00894095" w:rsidP="00894095">
      <w:pPr>
        <w:ind w:left="720"/>
        <w:jc w:val="both"/>
        <w:rPr>
          <w:rFonts w:ascii="Times New Roman" w:hAnsi="Times New Roman" w:cs="Times New Roman"/>
          <w:sz w:val="24"/>
          <w:szCs w:val="24"/>
        </w:rPr>
      </w:pPr>
      <w:r w:rsidRPr="00A47A83">
        <w:rPr>
          <w:rFonts w:ascii="Times New Roman" w:hAnsi="Times New Roman" w:cs="Times New Roman"/>
          <w:sz w:val="24"/>
          <w:szCs w:val="24"/>
        </w:rPr>
        <w:t>"A trustee is a person who has the duty (either alone or with others) to administer property for the benefit of other(s), or for the purpose recognised as creating a valid trust</w:t>
      </w:r>
      <w:r w:rsidR="004C6CFE" w:rsidRPr="00A47A83">
        <w:rPr>
          <w:rFonts w:ascii="Times New Roman" w:hAnsi="Times New Roman" w:cs="Times New Roman"/>
          <w:sz w:val="24"/>
          <w:szCs w:val="24"/>
        </w:rPr>
        <w:t>.”</w:t>
      </w:r>
    </w:p>
    <w:p w:rsidR="001B3716" w:rsidRPr="00A47A83" w:rsidRDefault="00B31668" w:rsidP="00393AC7">
      <w:pPr>
        <w:jc w:val="both"/>
        <w:rPr>
          <w:rFonts w:ascii="Times New Roman" w:hAnsi="Times New Roman" w:cs="Times New Roman"/>
          <w:sz w:val="24"/>
          <w:szCs w:val="24"/>
        </w:rPr>
      </w:pPr>
      <w:r w:rsidRPr="00A47A83">
        <w:rPr>
          <w:rFonts w:ascii="Times New Roman" w:hAnsi="Times New Roman" w:cs="Times New Roman"/>
          <w:sz w:val="24"/>
          <w:szCs w:val="24"/>
        </w:rPr>
        <w:t xml:space="preserve">The money </w:t>
      </w:r>
      <w:r w:rsidR="00955897" w:rsidRPr="00A47A83">
        <w:rPr>
          <w:rFonts w:ascii="Times New Roman" w:hAnsi="Times New Roman" w:cs="Times New Roman"/>
          <w:sz w:val="24"/>
          <w:szCs w:val="24"/>
        </w:rPr>
        <w:t xml:space="preserve">under the control of the </w:t>
      </w:r>
      <w:r w:rsidRPr="00A47A83">
        <w:rPr>
          <w:rFonts w:ascii="Times New Roman" w:hAnsi="Times New Roman" w:cs="Times New Roman"/>
          <w:sz w:val="24"/>
          <w:szCs w:val="24"/>
        </w:rPr>
        <w:t>Administrator General do</w:t>
      </w:r>
      <w:r w:rsidR="00955897" w:rsidRPr="00A47A83">
        <w:rPr>
          <w:rFonts w:ascii="Times New Roman" w:hAnsi="Times New Roman" w:cs="Times New Roman"/>
          <w:sz w:val="24"/>
          <w:szCs w:val="24"/>
        </w:rPr>
        <w:t>es</w:t>
      </w:r>
      <w:r w:rsidRPr="00A47A83">
        <w:rPr>
          <w:rFonts w:ascii="Times New Roman" w:hAnsi="Times New Roman" w:cs="Times New Roman"/>
          <w:sz w:val="24"/>
          <w:szCs w:val="24"/>
        </w:rPr>
        <w:t xml:space="preserve"> not belong to the Administrator General</w:t>
      </w:r>
      <w:r w:rsidR="009C490D" w:rsidRPr="00A47A83">
        <w:rPr>
          <w:rFonts w:ascii="Times New Roman" w:hAnsi="Times New Roman" w:cs="Times New Roman"/>
          <w:sz w:val="24"/>
          <w:szCs w:val="24"/>
        </w:rPr>
        <w:t xml:space="preserve"> but to </w:t>
      </w:r>
      <w:r w:rsidRPr="00A47A83">
        <w:rPr>
          <w:rFonts w:ascii="Times New Roman" w:hAnsi="Times New Roman" w:cs="Times New Roman"/>
          <w:sz w:val="24"/>
          <w:szCs w:val="24"/>
        </w:rPr>
        <w:t>the various beneficiaries on whose behalf the money is held.</w:t>
      </w:r>
      <w:r w:rsidR="002751C5" w:rsidRPr="00A47A83">
        <w:rPr>
          <w:rFonts w:ascii="Times New Roman" w:hAnsi="Times New Roman" w:cs="Times New Roman"/>
          <w:sz w:val="24"/>
          <w:szCs w:val="24"/>
        </w:rPr>
        <w:t xml:space="preserve"> </w:t>
      </w:r>
      <w:r w:rsidR="001B3716" w:rsidRPr="00A47A83">
        <w:rPr>
          <w:rFonts w:ascii="Times New Roman" w:hAnsi="Times New Roman" w:cs="Times New Roman"/>
          <w:sz w:val="24"/>
          <w:szCs w:val="24"/>
        </w:rPr>
        <w:t xml:space="preserve"> </w:t>
      </w:r>
      <w:r w:rsidR="00955897" w:rsidRPr="00A47A83">
        <w:rPr>
          <w:rFonts w:ascii="Times New Roman" w:hAnsi="Times New Roman" w:cs="Times New Roman"/>
          <w:sz w:val="24"/>
          <w:szCs w:val="24"/>
        </w:rPr>
        <w:t xml:space="preserve">The </w:t>
      </w:r>
      <w:r w:rsidR="004C6CFE" w:rsidRPr="00A47A83">
        <w:rPr>
          <w:rFonts w:ascii="Times New Roman" w:hAnsi="Times New Roman" w:cs="Times New Roman"/>
          <w:sz w:val="24"/>
          <w:szCs w:val="24"/>
        </w:rPr>
        <w:t>Respondent</w:t>
      </w:r>
      <w:r w:rsidR="00955897" w:rsidRPr="00A47A83">
        <w:rPr>
          <w:rFonts w:ascii="Times New Roman" w:hAnsi="Times New Roman" w:cs="Times New Roman"/>
          <w:sz w:val="24"/>
          <w:szCs w:val="24"/>
        </w:rPr>
        <w:t xml:space="preserve"> indeed sued for that which belonged to his father’s estate and he is entitled to it if it is still in possession of the Administrator General. How much money was in the actual possession of the Administrator General for the benefit of the estate administered by the </w:t>
      </w:r>
      <w:r w:rsidR="004C6CFE" w:rsidRPr="00A47A83">
        <w:rPr>
          <w:rFonts w:ascii="Times New Roman" w:hAnsi="Times New Roman" w:cs="Times New Roman"/>
          <w:sz w:val="24"/>
          <w:szCs w:val="24"/>
        </w:rPr>
        <w:t>Respondent</w:t>
      </w:r>
      <w:r w:rsidR="00955897" w:rsidRPr="00A47A83">
        <w:rPr>
          <w:rFonts w:ascii="Times New Roman" w:hAnsi="Times New Roman" w:cs="Times New Roman"/>
          <w:sz w:val="24"/>
          <w:szCs w:val="24"/>
        </w:rPr>
        <w:t xml:space="preserve">? </w:t>
      </w:r>
    </w:p>
    <w:p w:rsidR="00B529B6" w:rsidRPr="00A47A83" w:rsidRDefault="00955897" w:rsidP="00393AC7">
      <w:pPr>
        <w:jc w:val="both"/>
        <w:rPr>
          <w:rFonts w:ascii="Times New Roman" w:hAnsi="Times New Roman" w:cs="Times New Roman"/>
          <w:sz w:val="24"/>
          <w:szCs w:val="24"/>
        </w:rPr>
      </w:pPr>
      <w:r w:rsidRPr="00A47A83">
        <w:rPr>
          <w:rFonts w:ascii="Times New Roman" w:hAnsi="Times New Roman" w:cs="Times New Roman"/>
          <w:sz w:val="24"/>
          <w:szCs w:val="24"/>
        </w:rPr>
        <w:t xml:space="preserve">With the above perspective in mind, </w:t>
      </w:r>
      <w:r w:rsidR="002751C5" w:rsidRPr="00A47A83">
        <w:rPr>
          <w:rFonts w:ascii="Times New Roman" w:hAnsi="Times New Roman" w:cs="Times New Roman"/>
          <w:sz w:val="24"/>
          <w:szCs w:val="24"/>
        </w:rPr>
        <w:t>section 35 of the Administrator General's Act deals with the question o</w:t>
      </w:r>
      <w:r w:rsidR="00B529B6" w:rsidRPr="00A47A83">
        <w:rPr>
          <w:rFonts w:ascii="Times New Roman" w:hAnsi="Times New Roman" w:cs="Times New Roman"/>
          <w:sz w:val="24"/>
          <w:szCs w:val="24"/>
        </w:rPr>
        <w:t>r</w:t>
      </w:r>
      <w:r w:rsidR="002751C5" w:rsidRPr="00A47A83">
        <w:rPr>
          <w:rFonts w:ascii="Times New Roman" w:hAnsi="Times New Roman" w:cs="Times New Roman"/>
          <w:sz w:val="24"/>
          <w:szCs w:val="24"/>
        </w:rPr>
        <w:t xml:space="preserve"> the issue of where the Administrator General will find the money to pay for any liability </w:t>
      </w:r>
      <w:r w:rsidR="00B529B6" w:rsidRPr="00A47A83">
        <w:rPr>
          <w:rFonts w:ascii="Times New Roman" w:hAnsi="Times New Roman" w:cs="Times New Roman"/>
          <w:sz w:val="24"/>
          <w:szCs w:val="24"/>
        </w:rPr>
        <w:t xml:space="preserve">other than the liability of the estate or trust fund </w:t>
      </w:r>
      <w:r w:rsidR="002751C5" w:rsidRPr="00A47A83">
        <w:rPr>
          <w:rFonts w:ascii="Times New Roman" w:hAnsi="Times New Roman" w:cs="Times New Roman"/>
          <w:sz w:val="24"/>
          <w:szCs w:val="24"/>
        </w:rPr>
        <w:t xml:space="preserve">where </w:t>
      </w:r>
      <w:r w:rsidR="00B529B6" w:rsidRPr="00A47A83">
        <w:rPr>
          <w:rFonts w:ascii="Times New Roman" w:hAnsi="Times New Roman" w:cs="Times New Roman"/>
          <w:sz w:val="24"/>
          <w:szCs w:val="24"/>
        </w:rPr>
        <w:t xml:space="preserve">the Administrator General </w:t>
      </w:r>
      <w:r w:rsidR="002751C5" w:rsidRPr="00A47A83">
        <w:rPr>
          <w:rFonts w:ascii="Times New Roman" w:hAnsi="Times New Roman" w:cs="Times New Roman"/>
          <w:sz w:val="24"/>
          <w:szCs w:val="24"/>
        </w:rPr>
        <w:t xml:space="preserve">it is found to be liable </w:t>
      </w:r>
      <w:r w:rsidR="00B529B6" w:rsidRPr="00A47A83">
        <w:rPr>
          <w:rFonts w:ascii="Times New Roman" w:hAnsi="Times New Roman" w:cs="Times New Roman"/>
          <w:sz w:val="24"/>
          <w:szCs w:val="24"/>
        </w:rPr>
        <w:t xml:space="preserve">personally </w:t>
      </w:r>
      <w:r w:rsidR="002751C5" w:rsidRPr="00A47A83">
        <w:rPr>
          <w:rFonts w:ascii="Times New Roman" w:hAnsi="Times New Roman" w:cs="Times New Roman"/>
          <w:sz w:val="24"/>
          <w:szCs w:val="24"/>
        </w:rPr>
        <w:t xml:space="preserve">or where a trustee or private Administrator would have been </w:t>
      </w:r>
      <w:r w:rsidR="00B529B6" w:rsidRPr="00A47A83">
        <w:rPr>
          <w:rFonts w:ascii="Times New Roman" w:hAnsi="Times New Roman" w:cs="Times New Roman"/>
          <w:sz w:val="24"/>
          <w:szCs w:val="24"/>
        </w:rPr>
        <w:t xml:space="preserve">held </w:t>
      </w:r>
      <w:r w:rsidR="002751C5" w:rsidRPr="00A47A83">
        <w:rPr>
          <w:rFonts w:ascii="Times New Roman" w:hAnsi="Times New Roman" w:cs="Times New Roman"/>
          <w:sz w:val="24"/>
          <w:szCs w:val="24"/>
        </w:rPr>
        <w:t>liable</w:t>
      </w:r>
      <w:r w:rsidR="00B529B6" w:rsidRPr="00A47A83">
        <w:rPr>
          <w:rFonts w:ascii="Times New Roman" w:hAnsi="Times New Roman" w:cs="Times New Roman"/>
          <w:sz w:val="24"/>
          <w:szCs w:val="24"/>
        </w:rPr>
        <w:t xml:space="preserve"> personally</w:t>
      </w:r>
      <w:r w:rsidR="00FB154B" w:rsidRPr="00A47A83">
        <w:rPr>
          <w:rFonts w:ascii="Times New Roman" w:hAnsi="Times New Roman" w:cs="Times New Roman"/>
          <w:sz w:val="24"/>
          <w:szCs w:val="24"/>
        </w:rPr>
        <w:t xml:space="preserve"> under similar circumstances</w:t>
      </w:r>
      <w:r w:rsidR="002751C5" w:rsidRPr="00A47A83">
        <w:rPr>
          <w:rFonts w:ascii="Times New Roman" w:hAnsi="Times New Roman" w:cs="Times New Roman"/>
          <w:sz w:val="24"/>
          <w:szCs w:val="24"/>
        </w:rPr>
        <w:t>. In such cases</w:t>
      </w:r>
      <w:r w:rsidR="00FB154B" w:rsidRPr="00A47A83">
        <w:rPr>
          <w:rFonts w:ascii="Times New Roman" w:hAnsi="Times New Roman" w:cs="Times New Roman"/>
          <w:sz w:val="24"/>
          <w:szCs w:val="24"/>
        </w:rPr>
        <w:t xml:space="preserve"> and in relation to the Administrator General</w:t>
      </w:r>
      <w:r w:rsidR="002751C5" w:rsidRPr="00A47A83">
        <w:rPr>
          <w:rFonts w:ascii="Times New Roman" w:hAnsi="Times New Roman" w:cs="Times New Roman"/>
          <w:sz w:val="24"/>
          <w:szCs w:val="24"/>
        </w:rPr>
        <w:t>, it is from government coffers that the money would be paid.</w:t>
      </w:r>
      <w:r w:rsidR="00B84F68" w:rsidRPr="00A47A83">
        <w:rPr>
          <w:rFonts w:ascii="Times New Roman" w:hAnsi="Times New Roman" w:cs="Times New Roman"/>
          <w:sz w:val="24"/>
          <w:szCs w:val="24"/>
        </w:rPr>
        <w:t xml:space="preserve"> </w:t>
      </w:r>
    </w:p>
    <w:p w:rsidR="00A2726A" w:rsidRPr="00A47A83" w:rsidRDefault="00787108" w:rsidP="00393AC7">
      <w:pPr>
        <w:jc w:val="both"/>
        <w:rPr>
          <w:rFonts w:ascii="Times New Roman" w:hAnsi="Times New Roman" w:cs="Times New Roman"/>
          <w:sz w:val="24"/>
          <w:szCs w:val="24"/>
        </w:rPr>
      </w:pPr>
      <w:r w:rsidRPr="00A47A83">
        <w:rPr>
          <w:rFonts w:ascii="Times New Roman" w:hAnsi="Times New Roman" w:cs="Times New Roman"/>
          <w:sz w:val="24"/>
          <w:szCs w:val="24"/>
        </w:rPr>
        <w:lastRenderedPageBreak/>
        <w:t xml:space="preserve">Similarly the Administrator General is also the Public Trustee appointed under </w:t>
      </w:r>
      <w:r w:rsidR="00A2726A" w:rsidRPr="00A47A83">
        <w:rPr>
          <w:rFonts w:ascii="Times New Roman" w:hAnsi="Times New Roman" w:cs="Times New Roman"/>
          <w:sz w:val="24"/>
          <w:szCs w:val="24"/>
        </w:rPr>
        <w:t xml:space="preserve">section 1 of </w:t>
      </w:r>
      <w:r w:rsidRPr="00A47A83">
        <w:rPr>
          <w:rFonts w:ascii="Times New Roman" w:hAnsi="Times New Roman" w:cs="Times New Roman"/>
          <w:sz w:val="24"/>
          <w:szCs w:val="24"/>
        </w:rPr>
        <w:t xml:space="preserve">the Public Trustees Act cap 161 </w:t>
      </w:r>
      <w:r w:rsidR="00077417" w:rsidRPr="00A47A83">
        <w:rPr>
          <w:rFonts w:ascii="Times New Roman" w:hAnsi="Times New Roman" w:cs="Times New Roman"/>
          <w:sz w:val="24"/>
          <w:szCs w:val="24"/>
        </w:rPr>
        <w:t>and The Public Trustee (Appointment of Public Trustee and Deput</w:t>
      </w:r>
      <w:r w:rsidR="00FB446E" w:rsidRPr="00A47A83">
        <w:rPr>
          <w:rFonts w:ascii="Times New Roman" w:hAnsi="Times New Roman" w:cs="Times New Roman"/>
          <w:sz w:val="24"/>
          <w:szCs w:val="24"/>
        </w:rPr>
        <w:t>y Public T</w:t>
      </w:r>
      <w:r w:rsidR="00077417" w:rsidRPr="00A47A83">
        <w:rPr>
          <w:rFonts w:ascii="Times New Roman" w:hAnsi="Times New Roman" w:cs="Times New Roman"/>
          <w:sz w:val="24"/>
          <w:szCs w:val="24"/>
        </w:rPr>
        <w:t xml:space="preserve">rustee) Notice SI 161 – 1, </w:t>
      </w:r>
      <w:r w:rsidRPr="00A47A83">
        <w:rPr>
          <w:rFonts w:ascii="Times New Roman" w:hAnsi="Times New Roman" w:cs="Times New Roman"/>
          <w:sz w:val="24"/>
          <w:szCs w:val="24"/>
        </w:rPr>
        <w:t>acts as a trustee holding funds for another person</w:t>
      </w:r>
      <w:r w:rsidR="00077417" w:rsidRPr="00A47A83">
        <w:rPr>
          <w:rFonts w:ascii="Times New Roman" w:hAnsi="Times New Roman" w:cs="Times New Roman"/>
          <w:sz w:val="24"/>
          <w:szCs w:val="24"/>
        </w:rPr>
        <w:t xml:space="preserve">. The </w:t>
      </w:r>
      <w:r w:rsidRPr="00A47A83">
        <w:rPr>
          <w:rFonts w:ascii="Times New Roman" w:hAnsi="Times New Roman" w:cs="Times New Roman"/>
          <w:sz w:val="24"/>
          <w:szCs w:val="24"/>
        </w:rPr>
        <w:t xml:space="preserve">government is liable to pay out of public funds any liability </w:t>
      </w:r>
      <w:r w:rsidR="00077417" w:rsidRPr="00A47A83">
        <w:rPr>
          <w:rFonts w:ascii="Times New Roman" w:hAnsi="Times New Roman" w:cs="Times New Roman"/>
          <w:sz w:val="24"/>
          <w:szCs w:val="24"/>
        </w:rPr>
        <w:t xml:space="preserve">the Public Trustee </w:t>
      </w:r>
      <w:r w:rsidRPr="00A47A83">
        <w:rPr>
          <w:rFonts w:ascii="Times New Roman" w:hAnsi="Times New Roman" w:cs="Times New Roman"/>
          <w:sz w:val="24"/>
          <w:szCs w:val="24"/>
        </w:rPr>
        <w:t xml:space="preserve">incurs if he would have been </w:t>
      </w:r>
      <w:r w:rsidR="00A2726A" w:rsidRPr="00A47A83">
        <w:rPr>
          <w:rFonts w:ascii="Times New Roman" w:hAnsi="Times New Roman" w:cs="Times New Roman"/>
          <w:sz w:val="24"/>
          <w:szCs w:val="24"/>
        </w:rPr>
        <w:t xml:space="preserve">held </w:t>
      </w:r>
      <w:r w:rsidRPr="00A47A83">
        <w:rPr>
          <w:rFonts w:ascii="Times New Roman" w:hAnsi="Times New Roman" w:cs="Times New Roman"/>
          <w:sz w:val="24"/>
          <w:szCs w:val="24"/>
        </w:rPr>
        <w:t>personally liable</w:t>
      </w:r>
      <w:r w:rsidR="00077417" w:rsidRPr="00A47A83">
        <w:rPr>
          <w:rFonts w:ascii="Times New Roman" w:hAnsi="Times New Roman" w:cs="Times New Roman"/>
          <w:sz w:val="24"/>
          <w:szCs w:val="24"/>
        </w:rPr>
        <w:t xml:space="preserve"> as a private trustee</w:t>
      </w:r>
      <w:r w:rsidRPr="00A47A83">
        <w:rPr>
          <w:rFonts w:ascii="Times New Roman" w:hAnsi="Times New Roman" w:cs="Times New Roman"/>
          <w:sz w:val="24"/>
          <w:szCs w:val="24"/>
        </w:rPr>
        <w:t>. This is provided for by section 10 of the Public trustees Act Cap 161 which provides as follows:</w:t>
      </w:r>
    </w:p>
    <w:p w:rsidR="00A2726A" w:rsidRPr="00A47A83" w:rsidRDefault="00A2726A" w:rsidP="00A2726A">
      <w:pPr>
        <w:ind w:firstLine="720"/>
        <w:jc w:val="both"/>
        <w:rPr>
          <w:rFonts w:ascii="Times New Roman" w:hAnsi="Times New Roman" w:cs="Times New Roman"/>
          <w:sz w:val="24"/>
          <w:szCs w:val="24"/>
        </w:rPr>
      </w:pPr>
      <w:proofErr w:type="gramStart"/>
      <w:r w:rsidRPr="00A47A83">
        <w:rPr>
          <w:rFonts w:ascii="Times New Roman" w:hAnsi="Times New Roman" w:cs="Times New Roman"/>
          <w:sz w:val="24"/>
          <w:szCs w:val="24"/>
        </w:rPr>
        <w:t>“10. Government liability for Acts of public trustee.</w:t>
      </w:r>
      <w:proofErr w:type="gramEnd"/>
    </w:p>
    <w:p w:rsidR="00A2726A" w:rsidRPr="00A47A83" w:rsidRDefault="00A2726A" w:rsidP="00A2726A">
      <w:pPr>
        <w:ind w:left="720"/>
        <w:jc w:val="both"/>
        <w:rPr>
          <w:rFonts w:ascii="Times New Roman" w:hAnsi="Times New Roman" w:cs="Times New Roman"/>
          <w:sz w:val="24"/>
          <w:szCs w:val="24"/>
        </w:rPr>
      </w:pPr>
      <w:r w:rsidRPr="00A47A83">
        <w:rPr>
          <w:rFonts w:ascii="Times New Roman" w:hAnsi="Times New Roman" w:cs="Times New Roman"/>
          <w:sz w:val="24"/>
          <w:szCs w:val="24"/>
        </w:rPr>
        <w:t>The Government shall be liable to make good out of the public funds of Uganda all sums required to discharge any liability which the public trustee, if he or she were a private trustee, would be personally liable to discharge, except when the liability is one to which neither the public trustee nor any of his or her officers or agents has in any way contributed, and which neither he or she nor any of his or her officers or agents could by the exercise of reasonable diligence have averted, and in that case the public trustee, his or her officers or agents shall not, nor shall the Government, be subject to any liability.”</w:t>
      </w:r>
    </w:p>
    <w:p w:rsidR="00787108" w:rsidRPr="00A47A83" w:rsidRDefault="00787108" w:rsidP="00393AC7">
      <w:pPr>
        <w:jc w:val="both"/>
        <w:rPr>
          <w:rFonts w:ascii="Times New Roman" w:hAnsi="Times New Roman" w:cs="Times New Roman"/>
          <w:sz w:val="24"/>
          <w:szCs w:val="24"/>
        </w:rPr>
      </w:pPr>
      <w:r w:rsidRPr="00A47A83">
        <w:rPr>
          <w:rFonts w:ascii="Times New Roman" w:hAnsi="Times New Roman" w:cs="Times New Roman"/>
          <w:sz w:val="24"/>
          <w:szCs w:val="24"/>
        </w:rPr>
        <w:t xml:space="preserve"> </w:t>
      </w:r>
      <w:r w:rsidR="00077417" w:rsidRPr="00A47A83">
        <w:rPr>
          <w:rFonts w:ascii="Times New Roman" w:hAnsi="Times New Roman" w:cs="Times New Roman"/>
          <w:sz w:val="24"/>
          <w:szCs w:val="24"/>
        </w:rPr>
        <w:t>Liability is no enforced against trust funds but against public funds of Uganda.</w:t>
      </w:r>
    </w:p>
    <w:p w:rsidR="00620E87" w:rsidRPr="00A47A83" w:rsidRDefault="00B84F68" w:rsidP="00393AC7">
      <w:pPr>
        <w:jc w:val="both"/>
        <w:rPr>
          <w:rFonts w:ascii="Times New Roman" w:hAnsi="Times New Roman" w:cs="Times New Roman"/>
          <w:sz w:val="24"/>
          <w:szCs w:val="24"/>
        </w:rPr>
      </w:pPr>
      <w:r w:rsidRPr="00A47A83">
        <w:rPr>
          <w:rFonts w:ascii="Times New Roman" w:hAnsi="Times New Roman" w:cs="Times New Roman"/>
          <w:sz w:val="24"/>
          <w:szCs w:val="24"/>
        </w:rPr>
        <w:t xml:space="preserve">Proceedings against the Administrator General are </w:t>
      </w:r>
      <w:r w:rsidR="00B529B6" w:rsidRPr="00A47A83">
        <w:rPr>
          <w:rFonts w:ascii="Times New Roman" w:hAnsi="Times New Roman" w:cs="Times New Roman"/>
          <w:sz w:val="24"/>
          <w:szCs w:val="24"/>
        </w:rPr>
        <w:t xml:space="preserve">expressly </w:t>
      </w:r>
      <w:r w:rsidRPr="00A47A83">
        <w:rPr>
          <w:rFonts w:ascii="Times New Roman" w:hAnsi="Times New Roman" w:cs="Times New Roman"/>
          <w:sz w:val="24"/>
          <w:szCs w:val="24"/>
        </w:rPr>
        <w:t>catered for by the Administrator General's Act</w:t>
      </w:r>
      <w:r w:rsidR="00B529B6" w:rsidRPr="00A47A83">
        <w:rPr>
          <w:rFonts w:ascii="Times New Roman" w:hAnsi="Times New Roman" w:cs="Times New Roman"/>
          <w:sz w:val="24"/>
          <w:szCs w:val="24"/>
        </w:rPr>
        <w:t xml:space="preserve"> in relation to </w:t>
      </w:r>
      <w:r w:rsidR="00F922DD" w:rsidRPr="00A47A83">
        <w:rPr>
          <w:rFonts w:ascii="Times New Roman" w:hAnsi="Times New Roman" w:cs="Times New Roman"/>
          <w:sz w:val="24"/>
          <w:szCs w:val="24"/>
        </w:rPr>
        <w:t xml:space="preserve">who would meet </w:t>
      </w:r>
      <w:r w:rsidR="00B529B6" w:rsidRPr="00A47A83">
        <w:rPr>
          <w:rFonts w:ascii="Times New Roman" w:hAnsi="Times New Roman" w:cs="Times New Roman"/>
          <w:sz w:val="24"/>
          <w:szCs w:val="24"/>
        </w:rPr>
        <w:t>the liability which arises and where money order</w:t>
      </w:r>
      <w:r w:rsidR="00F922DD" w:rsidRPr="00A47A83">
        <w:rPr>
          <w:rFonts w:ascii="Times New Roman" w:hAnsi="Times New Roman" w:cs="Times New Roman"/>
          <w:sz w:val="24"/>
          <w:szCs w:val="24"/>
        </w:rPr>
        <w:t xml:space="preserve">ed </w:t>
      </w:r>
      <w:r w:rsidR="00B529B6" w:rsidRPr="00A47A83">
        <w:rPr>
          <w:rFonts w:ascii="Times New Roman" w:hAnsi="Times New Roman" w:cs="Times New Roman"/>
          <w:sz w:val="24"/>
          <w:szCs w:val="24"/>
        </w:rPr>
        <w:t>to be paid to the Administrator General is paid</w:t>
      </w:r>
      <w:r w:rsidR="00AF6CF1" w:rsidRPr="00A47A83">
        <w:rPr>
          <w:rFonts w:ascii="Times New Roman" w:hAnsi="Times New Roman" w:cs="Times New Roman"/>
          <w:sz w:val="24"/>
          <w:szCs w:val="24"/>
        </w:rPr>
        <w:t>.</w:t>
      </w:r>
      <w:r w:rsidR="005F1EAD" w:rsidRPr="00A47A83">
        <w:rPr>
          <w:rFonts w:ascii="Times New Roman" w:hAnsi="Times New Roman" w:cs="Times New Roman"/>
          <w:sz w:val="24"/>
          <w:szCs w:val="24"/>
        </w:rPr>
        <w:t xml:space="preserve"> The Administrator General </w:t>
      </w:r>
      <w:r w:rsidR="00527A6E" w:rsidRPr="00A47A83">
        <w:rPr>
          <w:rFonts w:ascii="Times New Roman" w:hAnsi="Times New Roman" w:cs="Times New Roman"/>
          <w:sz w:val="24"/>
          <w:szCs w:val="24"/>
        </w:rPr>
        <w:t xml:space="preserve">may under specified circumstances </w:t>
      </w:r>
      <w:r w:rsidR="005F1EAD" w:rsidRPr="00A47A83">
        <w:rPr>
          <w:rFonts w:ascii="Times New Roman" w:hAnsi="Times New Roman" w:cs="Times New Roman"/>
          <w:sz w:val="24"/>
          <w:szCs w:val="24"/>
        </w:rPr>
        <w:t xml:space="preserve">charge fees for his or her expenses from the estate funds (the estate </w:t>
      </w:r>
      <w:r w:rsidR="00527A6E" w:rsidRPr="00A47A83">
        <w:rPr>
          <w:rFonts w:ascii="Times New Roman" w:hAnsi="Times New Roman" w:cs="Times New Roman"/>
          <w:sz w:val="24"/>
          <w:szCs w:val="24"/>
        </w:rPr>
        <w:t xml:space="preserve">or </w:t>
      </w:r>
      <w:r w:rsidR="00F922DD" w:rsidRPr="00A47A83">
        <w:rPr>
          <w:rFonts w:ascii="Times New Roman" w:hAnsi="Times New Roman" w:cs="Times New Roman"/>
          <w:sz w:val="24"/>
          <w:szCs w:val="24"/>
        </w:rPr>
        <w:t xml:space="preserve">trust </w:t>
      </w:r>
      <w:r w:rsidR="00527A6E" w:rsidRPr="00A47A83">
        <w:rPr>
          <w:rFonts w:ascii="Times New Roman" w:hAnsi="Times New Roman" w:cs="Times New Roman"/>
          <w:sz w:val="24"/>
          <w:szCs w:val="24"/>
        </w:rPr>
        <w:t xml:space="preserve">fund </w:t>
      </w:r>
      <w:r w:rsidR="005F1EAD" w:rsidRPr="00A47A83">
        <w:rPr>
          <w:rFonts w:ascii="Times New Roman" w:hAnsi="Times New Roman" w:cs="Times New Roman"/>
          <w:sz w:val="24"/>
          <w:szCs w:val="24"/>
        </w:rPr>
        <w:t>he or she is administering). This is made clear by section 20 of the Administrator General's Act which provides as follows:</w:t>
      </w:r>
    </w:p>
    <w:p w:rsidR="00AF6CF1" w:rsidRPr="00A47A83" w:rsidRDefault="00527A6E" w:rsidP="005F1EAD">
      <w:pPr>
        <w:ind w:firstLine="720"/>
        <w:jc w:val="both"/>
        <w:rPr>
          <w:rFonts w:ascii="Times New Roman" w:hAnsi="Times New Roman" w:cs="Times New Roman"/>
          <w:sz w:val="24"/>
          <w:szCs w:val="24"/>
        </w:rPr>
      </w:pPr>
      <w:proofErr w:type="gramStart"/>
      <w:r w:rsidRPr="00A47A83">
        <w:rPr>
          <w:rFonts w:ascii="Times New Roman" w:hAnsi="Times New Roman" w:cs="Times New Roman"/>
          <w:sz w:val="24"/>
          <w:szCs w:val="24"/>
        </w:rPr>
        <w:t>“</w:t>
      </w:r>
      <w:r w:rsidR="00AF6CF1" w:rsidRPr="00A47A83">
        <w:rPr>
          <w:rFonts w:ascii="Times New Roman" w:hAnsi="Times New Roman" w:cs="Times New Roman"/>
          <w:sz w:val="24"/>
          <w:szCs w:val="24"/>
        </w:rPr>
        <w:t>20. Fees and expenses.</w:t>
      </w:r>
      <w:proofErr w:type="gramEnd"/>
    </w:p>
    <w:p w:rsidR="005F1EAD" w:rsidRPr="00A47A83" w:rsidRDefault="00AF6CF1" w:rsidP="005F1EAD">
      <w:pPr>
        <w:ind w:left="720"/>
        <w:jc w:val="both"/>
        <w:rPr>
          <w:rFonts w:ascii="Times New Roman" w:hAnsi="Times New Roman" w:cs="Times New Roman"/>
          <w:sz w:val="24"/>
          <w:szCs w:val="24"/>
        </w:rPr>
      </w:pPr>
      <w:r w:rsidRPr="00A47A83">
        <w:rPr>
          <w:rFonts w:ascii="Times New Roman" w:hAnsi="Times New Roman" w:cs="Times New Roman"/>
          <w:sz w:val="24"/>
          <w:szCs w:val="24"/>
        </w:rPr>
        <w:t>(1) There shall be payable to the Administrator General out of every estate administered by him or her or his or her agents fees at such rates as the Minister may by rule prescribe.</w:t>
      </w:r>
    </w:p>
    <w:p w:rsidR="005F1EAD" w:rsidRPr="00A47A83" w:rsidRDefault="00AF6CF1" w:rsidP="005F1EAD">
      <w:pPr>
        <w:ind w:left="720"/>
        <w:jc w:val="both"/>
        <w:rPr>
          <w:rFonts w:ascii="Times New Roman" w:hAnsi="Times New Roman" w:cs="Times New Roman"/>
          <w:sz w:val="24"/>
          <w:szCs w:val="24"/>
        </w:rPr>
      </w:pPr>
      <w:r w:rsidRPr="00A47A83">
        <w:rPr>
          <w:rFonts w:ascii="Times New Roman" w:hAnsi="Times New Roman" w:cs="Times New Roman"/>
          <w:sz w:val="24"/>
          <w:szCs w:val="24"/>
        </w:rPr>
        <w:t xml:space="preserve">(2) The Administrator General shall be entitled to reimburse </w:t>
      </w:r>
      <w:proofErr w:type="gramStart"/>
      <w:r w:rsidRPr="00A47A83">
        <w:rPr>
          <w:rFonts w:ascii="Times New Roman" w:hAnsi="Times New Roman" w:cs="Times New Roman"/>
          <w:sz w:val="24"/>
          <w:szCs w:val="24"/>
        </w:rPr>
        <w:t>himself</w:t>
      </w:r>
      <w:proofErr w:type="gramEnd"/>
      <w:r w:rsidRPr="00A47A83">
        <w:rPr>
          <w:rFonts w:ascii="Times New Roman" w:hAnsi="Times New Roman" w:cs="Times New Roman"/>
          <w:sz w:val="24"/>
          <w:szCs w:val="24"/>
        </w:rPr>
        <w:t xml:space="preserve"> or herself for any payments lawfully or reasonably made by him or her or his or her agents in respect of any estate in his or her or their charge.</w:t>
      </w:r>
    </w:p>
    <w:p w:rsidR="005F1EAD" w:rsidRPr="00A47A83" w:rsidRDefault="00AF6CF1" w:rsidP="005F1EAD">
      <w:pPr>
        <w:ind w:left="720"/>
        <w:jc w:val="both"/>
        <w:rPr>
          <w:rFonts w:ascii="Times New Roman" w:hAnsi="Times New Roman" w:cs="Times New Roman"/>
          <w:sz w:val="24"/>
          <w:szCs w:val="24"/>
        </w:rPr>
      </w:pPr>
      <w:r w:rsidRPr="00A47A83">
        <w:rPr>
          <w:rFonts w:ascii="Times New Roman" w:hAnsi="Times New Roman" w:cs="Times New Roman"/>
          <w:sz w:val="24"/>
          <w:szCs w:val="24"/>
        </w:rPr>
        <w:t>(3) Where the Administrator General considers it necessary, in the interests of an estate which he or she is administering, to employ outside clerical or other assistance, he or she may do so and the costs of the assistance shall be a charge upon the estate.</w:t>
      </w:r>
    </w:p>
    <w:p w:rsidR="005F1EAD" w:rsidRPr="00A47A83" w:rsidRDefault="00AF6CF1" w:rsidP="005F1EAD">
      <w:pPr>
        <w:ind w:left="720"/>
        <w:jc w:val="both"/>
        <w:rPr>
          <w:rFonts w:ascii="Times New Roman" w:hAnsi="Times New Roman" w:cs="Times New Roman"/>
          <w:sz w:val="24"/>
          <w:szCs w:val="24"/>
        </w:rPr>
      </w:pPr>
      <w:r w:rsidRPr="00A47A83">
        <w:rPr>
          <w:rFonts w:ascii="Times New Roman" w:hAnsi="Times New Roman" w:cs="Times New Roman"/>
          <w:sz w:val="24"/>
          <w:szCs w:val="24"/>
        </w:rPr>
        <w:t xml:space="preserve">(4) The fees, charges and reimbursements </w:t>
      </w:r>
      <w:proofErr w:type="spellStart"/>
      <w:r w:rsidRPr="00A47A83">
        <w:rPr>
          <w:rFonts w:ascii="Times New Roman" w:hAnsi="Times New Roman" w:cs="Times New Roman"/>
          <w:sz w:val="24"/>
          <w:szCs w:val="24"/>
        </w:rPr>
        <w:t>authorised</w:t>
      </w:r>
      <w:proofErr w:type="spellEnd"/>
      <w:r w:rsidRPr="00A47A83">
        <w:rPr>
          <w:rFonts w:ascii="Times New Roman" w:hAnsi="Times New Roman" w:cs="Times New Roman"/>
          <w:sz w:val="24"/>
          <w:szCs w:val="24"/>
        </w:rPr>
        <w:t xml:space="preserve"> by this section and section 21 shall be a first charge on the estate, after payment of funeral expenses, and may be deducted from any monies received by the Administrator General in the course of the administration.</w:t>
      </w:r>
    </w:p>
    <w:p w:rsidR="00AF6CF1" w:rsidRPr="00A47A83" w:rsidRDefault="00AF6CF1" w:rsidP="005F1EAD">
      <w:pPr>
        <w:ind w:left="720"/>
        <w:jc w:val="both"/>
        <w:rPr>
          <w:rFonts w:ascii="Times New Roman" w:hAnsi="Times New Roman" w:cs="Times New Roman"/>
          <w:sz w:val="24"/>
          <w:szCs w:val="24"/>
        </w:rPr>
      </w:pPr>
      <w:r w:rsidRPr="00A47A83">
        <w:rPr>
          <w:rFonts w:ascii="Times New Roman" w:hAnsi="Times New Roman" w:cs="Times New Roman"/>
          <w:sz w:val="24"/>
          <w:szCs w:val="24"/>
        </w:rPr>
        <w:lastRenderedPageBreak/>
        <w:t>(5) All such fees shall be paid by the Administrator General into the Consolidated Fund.</w:t>
      </w:r>
      <w:r w:rsidR="005F1EAD" w:rsidRPr="00A47A83">
        <w:rPr>
          <w:rFonts w:ascii="Times New Roman" w:hAnsi="Times New Roman" w:cs="Times New Roman"/>
          <w:sz w:val="24"/>
          <w:szCs w:val="24"/>
        </w:rPr>
        <w:t>"</w:t>
      </w:r>
    </w:p>
    <w:p w:rsidR="005F1EAD" w:rsidRPr="00A47A83" w:rsidRDefault="00527A6E" w:rsidP="00AF6CF1">
      <w:pPr>
        <w:jc w:val="both"/>
        <w:rPr>
          <w:rFonts w:ascii="Times New Roman" w:hAnsi="Times New Roman" w:cs="Times New Roman"/>
          <w:sz w:val="24"/>
          <w:szCs w:val="24"/>
        </w:rPr>
      </w:pPr>
      <w:r w:rsidRPr="00A47A83">
        <w:rPr>
          <w:rFonts w:ascii="Times New Roman" w:hAnsi="Times New Roman" w:cs="Times New Roman"/>
          <w:sz w:val="24"/>
          <w:szCs w:val="24"/>
        </w:rPr>
        <w:t>The fees, charges and reimbursements are payable from the estate. What will be the case where it is the beneficiary or administrator of the estate who sues the Administrator General for keeping property of the estate, as is the case in this situation? The A</w:t>
      </w:r>
      <w:r w:rsidR="005F1EAD" w:rsidRPr="00A47A83">
        <w:rPr>
          <w:rFonts w:ascii="Times New Roman" w:hAnsi="Times New Roman" w:cs="Times New Roman"/>
          <w:sz w:val="24"/>
          <w:szCs w:val="24"/>
        </w:rPr>
        <w:t xml:space="preserve">dministrator </w:t>
      </w:r>
      <w:r w:rsidRPr="00A47A83">
        <w:rPr>
          <w:rFonts w:ascii="Times New Roman" w:hAnsi="Times New Roman" w:cs="Times New Roman"/>
          <w:sz w:val="24"/>
          <w:szCs w:val="24"/>
        </w:rPr>
        <w:t>G</w:t>
      </w:r>
      <w:r w:rsidR="005F1EAD" w:rsidRPr="00A47A83">
        <w:rPr>
          <w:rFonts w:ascii="Times New Roman" w:hAnsi="Times New Roman" w:cs="Times New Roman"/>
          <w:sz w:val="24"/>
          <w:szCs w:val="24"/>
        </w:rPr>
        <w:t>eneral is charged with the duty of care and may only incur expenditure on such acts as may be necessary for the proper care and management of any property belonging to any estate in his or her charge. This is provided by section 21 of the Administrator General's Act which stipulates as follows:</w:t>
      </w:r>
    </w:p>
    <w:p w:rsidR="00AF6CF1" w:rsidRPr="00A47A83" w:rsidRDefault="005F1EAD" w:rsidP="005F1EAD">
      <w:pPr>
        <w:ind w:firstLine="720"/>
        <w:jc w:val="both"/>
        <w:rPr>
          <w:rFonts w:ascii="Times New Roman" w:hAnsi="Times New Roman" w:cs="Times New Roman"/>
          <w:sz w:val="24"/>
          <w:szCs w:val="24"/>
        </w:rPr>
      </w:pPr>
      <w:proofErr w:type="gramStart"/>
      <w:r w:rsidRPr="00A47A83">
        <w:rPr>
          <w:rFonts w:ascii="Times New Roman" w:hAnsi="Times New Roman" w:cs="Times New Roman"/>
          <w:sz w:val="24"/>
          <w:szCs w:val="24"/>
        </w:rPr>
        <w:t>"</w:t>
      </w:r>
      <w:r w:rsidR="00AF6CF1" w:rsidRPr="00A47A83">
        <w:rPr>
          <w:rFonts w:ascii="Times New Roman" w:hAnsi="Times New Roman" w:cs="Times New Roman"/>
          <w:sz w:val="24"/>
          <w:szCs w:val="24"/>
        </w:rPr>
        <w:t>21. Power to incur expenditure.</w:t>
      </w:r>
      <w:proofErr w:type="gramEnd"/>
    </w:p>
    <w:p w:rsidR="00AF6CF1" w:rsidRPr="00A47A83" w:rsidRDefault="00AF6CF1" w:rsidP="005F1EAD">
      <w:pPr>
        <w:ind w:left="720"/>
        <w:jc w:val="both"/>
        <w:rPr>
          <w:rFonts w:ascii="Times New Roman" w:hAnsi="Times New Roman" w:cs="Times New Roman"/>
          <w:sz w:val="24"/>
          <w:szCs w:val="24"/>
        </w:rPr>
      </w:pPr>
      <w:r w:rsidRPr="00A47A83">
        <w:rPr>
          <w:rFonts w:ascii="Times New Roman" w:hAnsi="Times New Roman" w:cs="Times New Roman"/>
          <w:sz w:val="24"/>
          <w:szCs w:val="24"/>
        </w:rPr>
        <w:t>The Administrator General may, in addition to and not in derogation of any other powers of expenditure lawfully exercisable by him or her, incur expenditure—</w:t>
      </w:r>
    </w:p>
    <w:p w:rsidR="005F1EAD" w:rsidRPr="00A47A83" w:rsidRDefault="00AF6CF1" w:rsidP="005F1EAD">
      <w:pPr>
        <w:ind w:left="720"/>
        <w:jc w:val="both"/>
        <w:rPr>
          <w:rFonts w:ascii="Times New Roman" w:hAnsi="Times New Roman" w:cs="Times New Roman"/>
          <w:sz w:val="24"/>
          <w:szCs w:val="24"/>
        </w:rPr>
      </w:pPr>
      <w:r w:rsidRPr="00A47A83">
        <w:rPr>
          <w:rFonts w:ascii="Times New Roman" w:hAnsi="Times New Roman" w:cs="Times New Roman"/>
          <w:sz w:val="24"/>
          <w:szCs w:val="24"/>
        </w:rPr>
        <w:t xml:space="preserve">(a) </w:t>
      </w:r>
      <w:proofErr w:type="gramStart"/>
      <w:r w:rsidRPr="00A47A83">
        <w:rPr>
          <w:rFonts w:ascii="Times New Roman" w:hAnsi="Times New Roman" w:cs="Times New Roman"/>
          <w:sz w:val="24"/>
          <w:szCs w:val="24"/>
        </w:rPr>
        <w:t>on</w:t>
      </w:r>
      <w:proofErr w:type="gramEnd"/>
      <w:r w:rsidRPr="00A47A83">
        <w:rPr>
          <w:rFonts w:ascii="Times New Roman" w:hAnsi="Times New Roman" w:cs="Times New Roman"/>
          <w:sz w:val="24"/>
          <w:szCs w:val="24"/>
        </w:rPr>
        <w:t xml:space="preserve"> such acts as may be necessary for the proper care and management of any property belonging to any estate in his or her charge; and</w:t>
      </w:r>
    </w:p>
    <w:p w:rsidR="00AF6CF1" w:rsidRPr="00A47A83" w:rsidRDefault="00AF6CF1" w:rsidP="005F1EAD">
      <w:pPr>
        <w:ind w:left="720"/>
        <w:jc w:val="both"/>
        <w:rPr>
          <w:rFonts w:ascii="Times New Roman" w:hAnsi="Times New Roman" w:cs="Times New Roman"/>
          <w:sz w:val="24"/>
          <w:szCs w:val="24"/>
        </w:rPr>
      </w:pPr>
      <w:r w:rsidRPr="00A47A83">
        <w:rPr>
          <w:rFonts w:ascii="Times New Roman" w:hAnsi="Times New Roman" w:cs="Times New Roman"/>
          <w:sz w:val="24"/>
          <w:szCs w:val="24"/>
        </w:rPr>
        <w:t xml:space="preserve">(b) </w:t>
      </w:r>
      <w:proofErr w:type="gramStart"/>
      <w:r w:rsidRPr="00A47A83">
        <w:rPr>
          <w:rFonts w:ascii="Times New Roman" w:hAnsi="Times New Roman" w:cs="Times New Roman"/>
          <w:sz w:val="24"/>
          <w:szCs w:val="24"/>
        </w:rPr>
        <w:t>with</w:t>
      </w:r>
      <w:proofErr w:type="gramEnd"/>
      <w:r w:rsidRPr="00A47A83">
        <w:rPr>
          <w:rFonts w:ascii="Times New Roman" w:hAnsi="Times New Roman" w:cs="Times New Roman"/>
          <w:sz w:val="24"/>
          <w:szCs w:val="24"/>
        </w:rPr>
        <w:t xml:space="preserve"> the sanction of the court, on such religious, charitable and other objects and on such improvements as may be reasonable and proper in the case of such property.</w:t>
      </w:r>
      <w:r w:rsidR="005F1EAD" w:rsidRPr="00A47A83">
        <w:rPr>
          <w:rFonts w:ascii="Times New Roman" w:hAnsi="Times New Roman" w:cs="Times New Roman"/>
          <w:sz w:val="24"/>
          <w:szCs w:val="24"/>
        </w:rPr>
        <w:t>"</w:t>
      </w:r>
    </w:p>
    <w:p w:rsidR="00886D1D" w:rsidRPr="00A47A83" w:rsidRDefault="007E2905" w:rsidP="00AF6CF1">
      <w:pPr>
        <w:jc w:val="both"/>
        <w:rPr>
          <w:rFonts w:ascii="Times New Roman" w:hAnsi="Times New Roman" w:cs="Times New Roman"/>
          <w:sz w:val="24"/>
          <w:szCs w:val="24"/>
        </w:rPr>
      </w:pPr>
      <w:r w:rsidRPr="00A47A83">
        <w:rPr>
          <w:rFonts w:ascii="Times New Roman" w:hAnsi="Times New Roman" w:cs="Times New Roman"/>
          <w:sz w:val="24"/>
          <w:szCs w:val="24"/>
        </w:rPr>
        <w:t>In the case such as the present one where the Administrator General was held liable, his obligation</w:t>
      </w:r>
      <w:r w:rsidR="00527A6E" w:rsidRPr="00A47A83">
        <w:rPr>
          <w:rFonts w:ascii="Times New Roman" w:hAnsi="Times New Roman" w:cs="Times New Roman"/>
          <w:sz w:val="24"/>
          <w:szCs w:val="24"/>
        </w:rPr>
        <w:t xml:space="preserve">, in relation </w:t>
      </w:r>
      <w:r w:rsidR="00FB446E" w:rsidRPr="00A47A83">
        <w:rPr>
          <w:rFonts w:ascii="Times New Roman" w:hAnsi="Times New Roman" w:cs="Times New Roman"/>
          <w:sz w:val="24"/>
          <w:szCs w:val="24"/>
        </w:rPr>
        <w:t xml:space="preserve">to the funds for which </w:t>
      </w:r>
      <w:r w:rsidR="00527A6E" w:rsidRPr="00A47A83">
        <w:rPr>
          <w:rFonts w:ascii="Times New Roman" w:hAnsi="Times New Roman" w:cs="Times New Roman"/>
          <w:sz w:val="24"/>
          <w:szCs w:val="24"/>
        </w:rPr>
        <w:t xml:space="preserve">he was sued, ends </w:t>
      </w:r>
      <w:r w:rsidRPr="00A47A83">
        <w:rPr>
          <w:rFonts w:ascii="Times New Roman" w:hAnsi="Times New Roman" w:cs="Times New Roman"/>
          <w:sz w:val="24"/>
          <w:szCs w:val="24"/>
        </w:rPr>
        <w:t xml:space="preserve">with handing over the property of the </w:t>
      </w:r>
      <w:r w:rsidR="004C6CFE" w:rsidRPr="00A47A83">
        <w:rPr>
          <w:rFonts w:ascii="Times New Roman" w:hAnsi="Times New Roman" w:cs="Times New Roman"/>
          <w:sz w:val="24"/>
          <w:szCs w:val="24"/>
        </w:rPr>
        <w:t>Plaintiff</w:t>
      </w:r>
      <w:r w:rsidRPr="00A47A83">
        <w:rPr>
          <w:rFonts w:ascii="Times New Roman" w:hAnsi="Times New Roman" w:cs="Times New Roman"/>
          <w:sz w:val="24"/>
          <w:szCs w:val="24"/>
        </w:rPr>
        <w:t xml:space="preserve"> or paying back the </w:t>
      </w:r>
      <w:r w:rsidR="004C6CFE" w:rsidRPr="00A47A83">
        <w:rPr>
          <w:rFonts w:ascii="Times New Roman" w:hAnsi="Times New Roman" w:cs="Times New Roman"/>
          <w:sz w:val="24"/>
          <w:szCs w:val="24"/>
        </w:rPr>
        <w:t>Plaintiff</w:t>
      </w:r>
      <w:r w:rsidR="00527A6E" w:rsidRPr="00A47A83">
        <w:rPr>
          <w:rFonts w:ascii="Times New Roman" w:hAnsi="Times New Roman" w:cs="Times New Roman"/>
          <w:sz w:val="24"/>
          <w:szCs w:val="24"/>
        </w:rPr>
        <w:t>, if the funds are still available</w:t>
      </w:r>
      <w:r w:rsidRPr="00A47A83">
        <w:rPr>
          <w:rFonts w:ascii="Times New Roman" w:hAnsi="Times New Roman" w:cs="Times New Roman"/>
          <w:sz w:val="24"/>
          <w:szCs w:val="24"/>
        </w:rPr>
        <w:t xml:space="preserve">. </w:t>
      </w:r>
      <w:r w:rsidR="00077417" w:rsidRPr="00A47A83">
        <w:rPr>
          <w:rFonts w:ascii="Times New Roman" w:hAnsi="Times New Roman" w:cs="Times New Roman"/>
          <w:sz w:val="24"/>
          <w:szCs w:val="24"/>
        </w:rPr>
        <w:t>I am mindful of the law that in this case the Administrator General did not act as an administrator of the estate but as a Public Trustee holding funds paid by the Public Service for the benefits of the lawful beneficiar</w:t>
      </w:r>
      <w:r w:rsidR="00FB446E" w:rsidRPr="00A47A83">
        <w:rPr>
          <w:rFonts w:ascii="Times New Roman" w:hAnsi="Times New Roman" w:cs="Times New Roman"/>
          <w:sz w:val="24"/>
          <w:szCs w:val="24"/>
        </w:rPr>
        <w:t>ies</w:t>
      </w:r>
      <w:r w:rsidR="00077417" w:rsidRPr="00A47A83">
        <w:rPr>
          <w:rFonts w:ascii="Times New Roman" w:hAnsi="Times New Roman" w:cs="Times New Roman"/>
          <w:sz w:val="24"/>
          <w:szCs w:val="24"/>
        </w:rPr>
        <w:t xml:space="preserve"> thereof. </w:t>
      </w:r>
      <w:r w:rsidR="00527A6E" w:rsidRPr="00A47A83">
        <w:rPr>
          <w:rFonts w:ascii="Times New Roman" w:hAnsi="Times New Roman" w:cs="Times New Roman"/>
          <w:sz w:val="24"/>
          <w:szCs w:val="24"/>
        </w:rPr>
        <w:t xml:space="preserve">If the funds have been misappropriated, the coffers of government will be liable. </w:t>
      </w:r>
      <w:r w:rsidRPr="00A47A83">
        <w:rPr>
          <w:rFonts w:ascii="Times New Roman" w:hAnsi="Times New Roman" w:cs="Times New Roman"/>
          <w:sz w:val="24"/>
          <w:szCs w:val="24"/>
        </w:rPr>
        <w:t xml:space="preserve">Any damages and costs together with interest awarded against the said to </w:t>
      </w:r>
      <w:r w:rsidR="00527A6E" w:rsidRPr="00A47A83">
        <w:rPr>
          <w:rFonts w:ascii="Times New Roman" w:hAnsi="Times New Roman" w:cs="Times New Roman"/>
          <w:sz w:val="24"/>
          <w:szCs w:val="24"/>
        </w:rPr>
        <w:t xml:space="preserve">Administrator General </w:t>
      </w:r>
      <w:r w:rsidRPr="00A47A83">
        <w:rPr>
          <w:rFonts w:ascii="Times New Roman" w:hAnsi="Times New Roman" w:cs="Times New Roman"/>
          <w:sz w:val="24"/>
          <w:szCs w:val="24"/>
        </w:rPr>
        <w:t xml:space="preserve">is payable by the government. It is not payable out of any estate </w:t>
      </w:r>
      <w:r w:rsidR="00077417" w:rsidRPr="00A47A83">
        <w:rPr>
          <w:rFonts w:ascii="Times New Roman" w:hAnsi="Times New Roman" w:cs="Times New Roman"/>
          <w:sz w:val="24"/>
          <w:szCs w:val="24"/>
        </w:rPr>
        <w:t xml:space="preserve">or trust </w:t>
      </w:r>
      <w:r w:rsidRPr="00A47A83">
        <w:rPr>
          <w:rFonts w:ascii="Times New Roman" w:hAnsi="Times New Roman" w:cs="Times New Roman"/>
          <w:sz w:val="24"/>
          <w:szCs w:val="24"/>
        </w:rPr>
        <w:t>money which belongs to third part</w:t>
      </w:r>
      <w:r w:rsidR="00527A6E" w:rsidRPr="00A47A83">
        <w:rPr>
          <w:rFonts w:ascii="Times New Roman" w:hAnsi="Times New Roman" w:cs="Times New Roman"/>
          <w:sz w:val="24"/>
          <w:szCs w:val="24"/>
        </w:rPr>
        <w:t xml:space="preserve">y beneficiaries. To do so </w:t>
      </w:r>
      <w:r w:rsidR="00077417" w:rsidRPr="00A47A83">
        <w:rPr>
          <w:rFonts w:ascii="Times New Roman" w:hAnsi="Times New Roman" w:cs="Times New Roman"/>
          <w:sz w:val="24"/>
          <w:szCs w:val="24"/>
        </w:rPr>
        <w:t xml:space="preserve">in a manner not authorized by the trust or the law </w:t>
      </w:r>
      <w:r w:rsidR="00527A6E" w:rsidRPr="00A47A83">
        <w:rPr>
          <w:rFonts w:ascii="Times New Roman" w:hAnsi="Times New Roman" w:cs="Times New Roman"/>
          <w:sz w:val="24"/>
          <w:szCs w:val="24"/>
        </w:rPr>
        <w:t xml:space="preserve">would </w:t>
      </w:r>
      <w:r w:rsidR="00077417" w:rsidRPr="00A47A83">
        <w:rPr>
          <w:rFonts w:ascii="Times New Roman" w:hAnsi="Times New Roman" w:cs="Times New Roman"/>
          <w:sz w:val="24"/>
          <w:szCs w:val="24"/>
        </w:rPr>
        <w:t xml:space="preserve">have amounted to a </w:t>
      </w:r>
      <w:r w:rsidR="00886D1D" w:rsidRPr="00A47A83">
        <w:rPr>
          <w:rFonts w:ascii="Times New Roman" w:hAnsi="Times New Roman" w:cs="Times New Roman"/>
          <w:sz w:val="24"/>
          <w:szCs w:val="24"/>
        </w:rPr>
        <w:t xml:space="preserve">fraudulent </w:t>
      </w:r>
      <w:r w:rsidR="00527A6E" w:rsidRPr="00A47A83">
        <w:rPr>
          <w:rFonts w:ascii="Times New Roman" w:hAnsi="Times New Roman" w:cs="Times New Roman"/>
          <w:sz w:val="24"/>
          <w:szCs w:val="24"/>
        </w:rPr>
        <w:t>conversion of trust property</w:t>
      </w:r>
      <w:r w:rsidR="00077417" w:rsidRPr="00A47A83">
        <w:rPr>
          <w:rFonts w:ascii="Times New Roman" w:hAnsi="Times New Roman" w:cs="Times New Roman"/>
          <w:sz w:val="24"/>
          <w:szCs w:val="24"/>
        </w:rPr>
        <w:t xml:space="preserve"> had the Administrator General/Public Trustee acted as a private person. </w:t>
      </w:r>
      <w:r w:rsidR="00527A6E" w:rsidRPr="00A47A83">
        <w:rPr>
          <w:rFonts w:ascii="Times New Roman" w:hAnsi="Times New Roman" w:cs="Times New Roman"/>
          <w:sz w:val="24"/>
          <w:szCs w:val="24"/>
        </w:rPr>
        <w:t xml:space="preserve"> </w:t>
      </w:r>
      <w:r w:rsidR="00077417" w:rsidRPr="00A47A83">
        <w:rPr>
          <w:rFonts w:ascii="Times New Roman" w:hAnsi="Times New Roman" w:cs="Times New Roman"/>
          <w:sz w:val="24"/>
          <w:szCs w:val="24"/>
        </w:rPr>
        <w:t xml:space="preserve">Fraudulent conversion of trust property </w:t>
      </w:r>
      <w:r w:rsidR="00527A6E" w:rsidRPr="00A47A83">
        <w:rPr>
          <w:rFonts w:ascii="Times New Roman" w:hAnsi="Times New Roman" w:cs="Times New Roman"/>
          <w:sz w:val="24"/>
          <w:szCs w:val="24"/>
        </w:rPr>
        <w:t>is an offence</w:t>
      </w:r>
      <w:r w:rsidR="00886D1D" w:rsidRPr="00A47A83">
        <w:rPr>
          <w:rFonts w:ascii="Times New Roman" w:hAnsi="Times New Roman" w:cs="Times New Roman"/>
          <w:sz w:val="24"/>
          <w:szCs w:val="24"/>
        </w:rPr>
        <w:t xml:space="preserve"> under section 322 of the Penal Code Act cap 120 Laws of Uganda. </w:t>
      </w:r>
      <w:r w:rsidR="00077417" w:rsidRPr="00A47A83">
        <w:rPr>
          <w:rFonts w:ascii="Times New Roman" w:hAnsi="Times New Roman" w:cs="Times New Roman"/>
          <w:sz w:val="24"/>
          <w:szCs w:val="24"/>
        </w:rPr>
        <w:t xml:space="preserve">The payment of money of another beneficiary to another purpose not authorized by law would amount in law to fraudulent conversion of trust property. For emphasis </w:t>
      </w:r>
      <w:r w:rsidR="00886D1D" w:rsidRPr="00A47A83">
        <w:rPr>
          <w:rFonts w:ascii="Times New Roman" w:hAnsi="Times New Roman" w:cs="Times New Roman"/>
          <w:sz w:val="24"/>
          <w:szCs w:val="24"/>
        </w:rPr>
        <w:t xml:space="preserve">I will quote </w:t>
      </w:r>
      <w:r w:rsidR="00077417" w:rsidRPr="00A47A83">
        <w:rPr>
          <w:rFonts w:ascii="Times New Roman" w:hAnsi="Times New Roman" w:cs="Times New Roman"/>
          <w:sz w:val="24"/>
          <w:szCs w:val="24"/>
        </w:rPr>
        <w:t xml:space="preserve">from section 322 of the PC which </w:t>
      </w:r>
      <w:r w:rsidR="00886D1D" w:rsidRPr="00A47A83">
        <w:rPr>
          <w:rFonts w:ascii="Times New Roman" w:hAnsi="Times New Roman" w:cs="Times New Roman"/>
          <w:sz w:val="24"/>
          <w:szCs w:val="24"/>
        </w:rPr>
        <w:t>provides as follows:</w:t>
      </w:r>
    </w:p>
    <w:p w:rsidR="00886D1D" w:rsidRPr="00A47A83" w:rsidRDefault="00886D1D" w:rsidP="00886D1D">
      <w:pPr>
        <w:ind w:firstLine="720"/>
        <w:jc w:val="both"/>
        <w:rPr>
          <w:rFonts w:ascii="Times New Roman" w:hAnsi="Times New Roman" w:cs="Times New Roman"/>
          <w:sz w:val="24"/>
          <w:szCs w:val="24"/>
        </w:rPr>
      </w:pPr>
      <w:proofErr w:type="gramStart"/>
      <w:r w:rsidRPr="00A47A83">
        <w:rPr>
          <w:rFonts w:ascii="Times New Roman" w:hAnsi="Times New Roman" w:cs="Times New Roman"/>
          <w:sz w:val="24"/>
          <w:szCs w:val="24"/>
        </w:rPr>
        <w:t>“322. Fraudulent disposal of trust property.</w:t>
      </w:r>
      <w:proofErr w:type="gramEnd"/>
    </w:p>
    <w:p w:rsidR="00886D1D" w:rsidRPr="00A47A83" w:rsidRDefault="00886D1D" w:rsidP="00886D1D">
      <w:pPr>
        <w:ind w:left="720"/>
        <w:jc w:val="both"/>
        <w:rPr>
          <w:rFonts w:ascii="Times New Roman" w:hAnsi="Times New Roman" w:cs="Times New Roman"/>
          <w:sz w:val="24"/>
          <w:szCs w:val="24"/>
        </w:rPr>
      </w:pPr>
      <w:r w:rsidRPr="00A47A83">
        <w:rPr>
          <w:rFonts w:ascii="Times New Roman" w:hAnsi="Times New Roman" w:cs="Times New Roman"/>
          <w:sz w:val="24"/>
          <w:szCs w:val="24"/>
        </w:rPr>
        <w:t xml:space="preserve">(1) Any person who, being a trustee of any property, destroys the property with intent to defraud, or, with intent to defraud, converts the property to any use not </w:t>
      </w:r>
      <w:proofErr w:type="spellStart"/>
      <w:r w:rsidRPr="00A47A83">
        <w:rPr>
          <w:rFonts w:ascii="Times New Roman" w:hAnsi="Times New Roman" w:cs="Times New Roman"/>
          <w:sz w:val="24"/>
          <w:szCs w:val="24"/>
        </w:rPr>
        <w:t>authorised</w:t>
      </w:r>
      <w:proofErr w:type="spellEnd"/>
      <w:r w:rsidRPr="00A47A83">
        <w:rPr>
          <w:rFonts w:ascii="Times New Roman" w:hAnsi="Times New Roman" w:cs="Times New Roman"/>
          <w:sz w:val="24"/>
          <w:szCs w:val="24"/>
        </w:rPr>
        <w:t xml:space="preserve"> by the trust, commits a felony and is liable to imprisonment for seven years.</w:t>
      </w:r>
    </w:p>
    <w:p w:rsidR="00886D1D" w:rsidRPr="00A47A83" w:rsidRDefault="00886D1D" w:rsidP="00886D1D">
      <w:pPr>
        <w:ind w:left="720"/>
        <w:jc w:val="both"/>
        <w:rPr>
          <w:rFonts w:ascii="Times New Roman" w:hAnsi="Times New Roman" w:cs="Times New Roman"/>
          <w:sz w:val="24"/>
          <w:szCs w:val="24"/>
        </w:rPr>
      </w:pPr>
      <w:r w:rsidRPr="00A47A83">
        <w:rPr>
          <w:rFonts w:ascii="Times New Roman" w:hAnsi="Times New Roman" w:cs="Times New Roman"/>
          <w:sz w:val="24"/>
          <w:szCs w:val="24"/>
        </w:rPr>
        <w:lastRenderedPageBreak/>
        <w:t>(2) For the purposes of this section, the term trustee means the following persons and no others—</w:t>
      </w:r>
    </w:p>
    <w:p w:rsidR="00886D1D" w:rsidRPr="00A47A83" w:rsidRDefault="00886D1D" w:rsidP="00886D1D">
      <w:pPr>
        <w:ind w:left="720"/>
        <w:jc w:val="both"/>
        <w:rPr>
          <w:rFonts w:ascii="Times New Roman" w:hAnsi="Times New Roman" w:cs="Times New Roman"/>
          <w:sz w:val="24"/>
          <w:szCs w:val="24"/>
        </w:rPr>
      </w:pPr>
      <w:r w:rsidRPr="00A47A83">
        <w:rPr>
          <w:rFonts w:ascii="Times New Roman" w:hAnsi="Times New Roman" w:cs="Times New Roman"/>
          <w:sz w:val="24"/>
          <w:szCs w:val="24"/>
        </w:rPr>
        <w:t xml:space="preserve">(a) </w:t>
      </w:r>
      <w:proofErr w:type="gramStart"/>
      <w:r w:rsidRPr="00A47A83">
        <w:rPr>
          <w:rFonts w:ascii="Times New Roman" w:hAnsi="Times New Roman" w:cs="Times New Roman"/>
          <w:sz w:val="24"/>
          <w:szCs w:val="24"/>
        </w:rPr>
        <w:t>trustees</w:t>
      </w:r>
      <w:proofErr w:type="gramEnd"/>
      <w:r w:rsidRPr="00A47A83">
        <w:rPr>
          <w:rFonts w:ascii="Times New Roman" w:hAnsi="Times New Roman" w:cs="Times New Roman"/>
          <w:sz w:val="24"/>
          <w:szCs w:val="24"/>
        </w:rPr>
        <w:t xml:space="preserve"> upon express trusts created by a deed, will or instrument in writing, whether for a public or private or charitable purpose;</w:t>
      </w:r>
    </w:p>
    <w:p w:rsidR="00886D1D" w:rsidRPr="00A47A83" w:rsidRDefault="00886D1D" w:rsidP="00886D1D">
      <w:pPr>
        <w:ind w:left="720"/>
        <w:jc w:val="both"/>
        <w:rPr>
          <w:rFonts w:ascii="Times New Roman" w:hAnsi="Times New Roman" w:cs="Times New Roman"/>
          <w:sz w:val="24"/>
          <w:szCs w:val="24"/>
        </w:rPr>
      </w:pPr>
      <w:r w:rsidRPr="00A47A83">
        <w:rPr>
          <w:rFonts w:ascii="Times New Roman" w:hAnsi="Times New Roman" w:cs="Times New Roman"/>
          <w:sz w:val="24"/>
          <w:szCs w:val="24"/>
        </w:rPr>
        <w:t xml:space="preserve">(b) </w:t>
      </w:r>
      <w:proofErr w:type="gramStart"/>
      <w:r w:rsidRPr="00A47A83">
        <w:rPr>
          <w:rFonts w:ascii="Times New Roman" w:hAnsi="Times New Roman" w:cs="Times New Roman"/>
          <w:sz w:val="24"/>
          <w:szCs w:val="24"/>
        </w:rPr>
        <w:t>trustees</w:t>
      </w:r>
      <w:proofErr w:type="gramEnd"/>
      <w:r w:rsidRPr="00A47A83">
        <w:rPr>
          <w:rFonts w:ascii="Times New Roman" w:hAnsi="Times New Roman" w:cs="Times New Roman"/>
          <w:sz w:val="24"/>
          <w:szCs w:val="24"/>
        </w:rPr>
        <w:t xml:space="preserve"> appointed by or under the authority of a written law for any such purpose;</w:t>
      </w:r>
    </w:p>
    <w:p w:rsidR="00886D1D" w:rsidRPr="00A47A83" w:rsidRDefault="00886D1D" w:rsidP="00886D1D">
      <w:pPr>
        <w:ind w:left="720"/>
        <w:jc w:val="both"/>
        <w:rPr>
          <w:rFonts w:ascii="Times New Roman" w:hAnsi="Times New Roman" w:cs="Times New Roman"/>
          <w:sz w:val="24"/>
          <w:szCs w:val="24"/>
        </w:rPr>
      </w:pPr>
      <w:r w:rsidRPr="00A47A83">
        <w:rPr>
          <w:rFonts w:ascii="Times New Roman" w:hAnsi="Times New Roman" w:cs="Times New Roman"/>
          <w:sz w:val="24"/>
          <w:szCs w:val="24"/>
        </w:rPr>
        <w:t xml:space="preserve">(c) </w:t>
      </w:r>
      <w:proofErr w:type="gramStart"/>
      <w:r w:rsidRPr="00A47A83">
        <w:rPr>
          <w:rFonts w:ascii="Times New Roman" w:hAnsi="Times New Roman" w:cs="Times New Roman"/>
          <w:sz w:val="24"/>
          <w:szCs w:val="24"/>
        </w:rPr>
        <w:t>persons</w:t>
      </w:r>
      <w:proofErr w:type="gramEnd"/>
      <w:r w:rsidRPr="00A47A83">
        <w:rPr>
          <w:rFonts w:ascii="Times New Roman" w:hAnsi="Times New Roman" w:cs="Times New Roman"/>
          <w:sz w:val="24"/>
          <w:szCs w:val="24"/>
        </w:rPr>
        <w:t xml:space="preserve"> upon whom the duties of any such trust as aforesaid devolve;</w:t>
      </w:r>
    </w:p>
    <w:p w:rsidR="00886D1D" w:rsidRPr="00A47A83" w:rsidRDefault="00886D1D" w:rsidP="00886D1D">
      <w:pPr>
        <w:ind w:left="720"/>
        <w:jc w:val="both"/>
        <w:rPr>
          <w:rFonts w:ascii="Times New Roman" w:hAnsi="Times New Roman" w:cs="Times New Roman"/>
          <w:sz w:val="24"/>
          <w:szCs w:val="24"/>
        </w:rPr>
      </w:pPr>
      <w:r w:rsidRPr="00A47A83">
        <w:rPr>
          <w:rFonts w:ascii="Times New Roman" w:hAnsi="Times New Roman" w:cs="Times New Roman"/>
          <w:sz w:val="24"/>
          <w:szCs w:val="24"/>
        </w:rPr>
        <w:t xml:space="preserve">(d) </w:t>
      </w:r>
      <w:proofErr w:type="gramStart"/>
      <w:r w:rsidRPr="00A47A83">
        <w:rPr>
          <w:rFonts w:ascii="Times New Roman" w:hAnsi="Times New Roman" w:cs="Times New Roman"/>
          <w:sz w:val="24"/>
          <w:szCs w:val="24"/>
        </w:rPr>
        <w:t>executors</w:t>
      </w:r>
      <w:proofErr w:type="gramEnd"/>
      <w:r w:rsidRPr="00A47A83">
        <w:rPr>
          <w:rFonts w:ascii="Times New Roman" w:hAnsi="Times New Roman" w:cs="Times New Roman"/>
          <w:sz w:val="24"/>
          <w:szCs w:val="24"/>
        </w:rPr>
        <w:t xml:space="preserve"> and administrators.”</w:t>
      </w:r>
    </w:p>
    <w:p w:rsidR="000528BE" w:rsidRPr="00A47A83" w:rsidRDefault="00886D1D" w:rsidP="00AF6CF1">
      <w:pPr>
        <w:jc w:val="both"/>
        <w:rPr>
          <w:rFonts w:ascii="Times New Roman" w:hAnsi="Times New Roman" w:cs="Times New Roman"/>
          <w:sz w:val="24"/>
          <w:szCs w:val="24"/>
        </w:rPr>
      </w:pPr>
      <w:r w:rsidRPr="00A47A83">
        <w:rPr>
          <w:rFonts w:ascii="Times New Roman" w:hAnsi="Times New Roman" w:cs="Times New Roman"/>
          <w:sz w:val="24"/>
          <w:szCs w:val="24"/>
        </w:rPr>
        <w:t xml:space="preserve">Conversion of property not </w:t>
      </w:r>
      <w:proofErr w:type="spellStart"/>
      <w:r w:rsidRPr="00A47A83">
        <w:rPr>
          <w:rFonts w:ascii="Times New Roman" w:hAnsi="Times New Roman" w:cs="Times New Roman"/>
          <w:sz w:val="24"/>
          <w:szCs w:val="24"/>
        </w:rPr>
        <w:t>authorised</w:t>
      </w:r>
      <w:proofErr w:type="spellEnd"/>
      <w:r w:rsidRPr="00A47A83">
        <w:rPr>
          <w:rFonts w:ascii="Times New Roman" w:hAnsi="Times New Roman" w:cs="Times New Roman"/>
          <w:sz w:val="24"/>
          <w:szCs w:val="24"/>
        </w:rPr>
        <w:t xml:space="preserve"> by the trust </w:t>
      </w:r>
      <w:r w:rsidR="00077417" w:rsidRPr="00A47A83">
        <w:rPr>
          <w:rFonts w:ascii="Times New Roman" w:hAnsi="Times New Roman" w:cs="Times New Roman"/>
          <w:sz w:val="24"/>
          <w:szCs w:val="24"/>
        </w:rPr>
        <w:t xml:space="preserve">or the law applicable to the trustee </w:t>
      </w:r>
      <w:r w:rsidRPr="00A47A83">
        <w:rPr>
          <w:rFonts w:ascii="Times New Roman" w:hAnsi="Times New Roman" w:cs="Times New Roman"/>
          <w:sz w:val="24"/>
          <w:szCs w:val="24"/>
        </w:rPr>
        <w:t xml:space="preserve">is a criminal offence. It follows that the money itself </w:t>
      </w:r>
      <w:r w:rsidR="00077417" w:rsidRPr="00A47A83">
        <w:rPr>
          <w:rFonts w:ascii="Times New Roman" w:hAnsi="Times New Roman" w:cs="Times New Roman"/>
          <w:sz w:val="24"/>
          <w:szCs w:val="24"/>
        </w:rPr>
        <w:t>under t</w:t>
      </w:r>
      <w:r w:rsidRPr="00A47A83">
        <w:rPr>
          <w:rFonts w:ascii="Times New Roman" w:hAnsi="Times New Roman" w:cs="Times New Roman"/>
          <w:sz w:val="24"/>
          <w:szCs w:val="24"/>
        </w:rPr>
        <w:t>he charge o</w:t>
      </w:r>
      <w:r w:rsidR="00077417" w:rsidRPr="00A47A83">
        <w:rPr>
          <w:rFonts w:ascii="Times New Roman" w:hAnsi="Times New Roman" w:cs="Times New Roman"/>
          <w:sz w:val="24"/>
          <w:szCs w:val="24"/>
        </w:rPr>
        <w:t>f</w:t>
      </w:r>
      <w:r w:rsidRPr="00A47A83">
        <w:rPr>
          <w:rFonts w:ascii="Times New Roman" w:hAnsi="Times New Roman" w:cs="Times New Roman"/>
          <w:sz w:val="24"/>
          <w:szCs w:val="24"/>
        </w:rPr>
        <w:t xml:space="preserve"> the </w:t>
      </w:r>
      <w:r w:rsidR="00163DB2" w:rsidRPr="00A47A83">
        <w:rPr>
          <w:rFonts w:ascii="Times New Roman" w:hAnsi="Times New Roman" w:cs="Times New Roman"/>
          <w:sz w:val="24"/>
          <w:szCs w:val="24"/>
        </w:rPr>
        <w:t>Administrator General</w:t>
      </w:r>
      <w:r w:rsidR="00077417" w:rsidRPr="00A47A83">
        <w:rPr>
          <w:rFonts w:ascii="Times New Roman" w:hAnsi="Times New Roman" w:cs="Times New Roman"/>
          <w:sz w:val="24"/>
          <w:szCs w:val="24"/>
        </w:rPr>
        <w:t>/Public Trustee</w:t>
      </w:r>
      <w:r w:rsidR="00163DB2" w:rsidRPr="00A47A83">
        <w:rPr>
          <w:rFonts w:ascii="Times New Roman" w:hAnsi="Times New Roman" w:cs="Times New Roman"/>
          <w:sz w:val="24"/>
          <w:szCs w:val="24"/>
        </w:rPr>
        <w:t xml:space="preserve"> </w:t>
      </w:r>
      <w:r w:rsidRPr="00A47A83">
        <w:rPr>
          <w:rFonts w:ascii="Times New Roman" w:hAnsi="Times New Roman" w:cs="Times New Roman"/>
          <w:sz w:val="24"/>
          <w:szCs w:val="24"/>
        </w:rPr>
        <w:t xml:space="preserve">cannot be attached because it belongs to </w:t>
      </w:r>
      <w:r w:rsidR="000528BE" w:rsidRPr="00A47A83">
        <w:rPr>
          <w:rFonts w:ascii="Times New Roman" w:hAnsi="Times New Roman" w:cs="Times New Roman"/>
          <w:sz w:val="24"/>
          <w:szCs w:val="24"/>
        </w:rPr>
        <w:t xml:space="preserve">beneficiaries on whose behalf they are held. One may argue that the </w:t>
      </w:r>
      <w:r w:rsidR="004C6CFE" w:rsidRPr="00A47A83">
        <w:rPr>
          <w:rFonts w:ascii="Times New Roman" w:hAnsi="Times New Roman" w:cs="Times New Roman"/>
          <w:sz w:val="24"/>
          <w:szCs w:val="24"/>
        </w:rPr>
        <w:t>Respondent</w:t>
      </w:r>
      <w:r w:rsidR="000528BE" w:rsidRPr="00A47A83">
        <w:rPr>
          <w:rFonts w:ascii="Times New Roman" w:hAnsi="Times New Roman" w:cs="Times New Roman"/>
          <w:sz w:val="24"/>
          <w:szCs w:val="24"/>
        </w:rPr>
        <w:t xml:space="preserve"> is a beneficiary. Yes. The </w:t>
      </w:r>
      <w:r w:rsidR="004C6CFE" w:rsidRPr="00A47A83">
        <w:rPr>
          <w:rFonts w:ascii="Times New Roman" w:hAnsi="Times New Roman" w:cs="Times New Roman"/>
          <w:sz w:val="24"/>
          <w:szCs w:val="24"/>
        </w:rPr>
        <w:t>Respondent</w:t>
      </w:r>
      <w:r w:rsidR="000528BE" w:rsidRPr="00A47A83">
        <w:rPr>
          <w:rFonts w:ascii="Times New Roman" w:hAnsi="Times New Roman" w:cs="Times New Roman"/>
          <w:sz w:val="24"/>
          <w:szCs w:val="24"/>
        </w:rPr>
        <w:t xml:space="preserve"> as a claimant is entitled to the trust fund under the control of the Administrator General/Public Trustee but not more than the monies held on his behalf together with the interest thereon if any which accrues and is applied by the Trustee.</w:t>
      </w:r>
      <w:r w:rsidRPr="00A47A83">
        <w:rPr>
          <w:rFonts w:ascii="Times New Roman" w:hAnsi="Times New Roman" w:cs="Times New Roman"/>
          <w:sz w:val="24"/>
          <w:szCs w:val="24"/>
        </w:rPr>
        <w:t xml:space="preserve"> </w:t>
      </w:r>
    </w:p>
    <w:p w:rsidR="000528BE" w:rsidRPr="00A47A83" w:rsidRDefault="00886D1D" w:rsidP="00AF6CF1">
      <w:pPr>
        <w:jc w:val="both"/>
        <w:rPr>
          <w:rFonts w:ascii="Times New Roman" w:hAnsi="Times New Roman" w:cs="Times New Roman"/>
          <w:sz w:val="24"/>
          <w:szCs w:val="24"/>
        </w:rPr>
      </w:pPr>
      <w:r w:rsidRPr="00A47A83">
        <w:rPr>
          <w:rFonts w:ascii="Times New Roman" w:hAnsi="Times New Roman" w:cs="Times New Roman"/>
          <w:sz w:val="24"/>
          <w:szCs w:val="24"/>
        </w:rPr>
        <w:t>This brings me to the last arm of the analysis.</w:t>
      </w:r>
      <w:r w:rsidR="00163DB2" w:rsidRPr="00A47A83">
        <w:rPr>
          <w:rFonts w:ascii="Times New Roman" w:hAnsi="Times New Roman" w:cs="Times New Roman"/>
          <w:sz w:val="24"/>
          <w:szCs w:val="24"/>
        </w:rPr>
        <w:t xml:space="preserve"> Because trust funds belong to the beneficiaries</w:t>
      </w:r>
      <w:r w:rsidR="000528BE" w:rsidRPr="00A47A83">
        <w:rPr>
          <w:rFonts w:ascii="Times New Roman" w:hAnsi="Times New Roman" w:cs="Times New Roman"/>
          <w:sz w:val="24"/>
          <w:szCs w:val="24"/>
        </w:rPr>
        <w:t xml:space="preserve"> thereof</w:t>
      </w:r>
      <w:r w:rsidR="00163DB2" w:rsidRPr="00A47A83">
        <w:rPr>
          <w:rFonts w:ascii="Times New Roman" w:hAnsi="Times New Roman" w:cs="Times New Roman"/>
          <w:sz w:val="24"/>
          <w:szCs w:val="24"/>
        </w:rPr>
        <w:t>, the Administrator General</w:t>
      </w:r>
      <w:r w:rsidR="000528BE" w:rsidRPr="00A47A83">
        <w:rPr>
          <w:rFonts w:ascii="Times New Roman" w:hAnsi="Times New Roman" w:cs="Times New Roman"/>
          <w:sz w:val="24"/>
          <w:szCs w:val="24"/>
        </w:rPr>
        <w:t>/Public Trustee</w:t>
      </w:r>
      <w:r w:rsidR="00163DB2" w:rsidRPr="00A47A83">
        <w:rPr>
          <w:rFonts w:ascii="Times New Roman" w:hAnsi="Times New Roman" w:cs="Times New Roman"/>
          <w:sz w:val="24"/>
          <w:szCs w:val="24"/>
        </w:rPr>
        <w:t xml:space="preserve"> is only a trustee of those funds and the accounts are not liable to attachment</w:t>
      </w:r>
      <w:r w:rsidR="000528BE" w:rsidRPr="00A47A83">
        <w:rPr>
          <w:rFonts w:ascii="Times New Roman" w:hAnsi="Times New Roman" w:cs="Times New Roman"/>
          <w:sz w:val="24"/>
          <w:szCs w:val="24"/>
        </w:rPr>
        <w:t xml:space="preserve"> to answer liabilities which are not authorized or lawful to be incurred</w:t>
      </w:r>
      <w:r w:rsidR="00163DB2" w:rsidRPr="00A47A83">
        <w:rPr>
          <w:rFonts w:ascii="Times New Roman" w:hAnsi="Times New Roman" w:cs="Times New Roman"/>
          <w:sz w:val="24"/>
          <w:szCs w:val="24"/>
        </w:rPr>
        <w:t>. To do so would be illegal and contrary to the express provisions not only of the Administrator General's Act</w:t>
      </w:r>
      <w:r w:rsidR="007C068C" w:rsidRPr="00A47A83">
        <w:rPr>
          <w:rFonts w:ascii="Times New Roman" w:hAnsi="Times New Roman" w:cs="Times New Roman"/>
          <w:sz w:val="24"/>
          <w:szCs w:val="24"/>
        </w:rPr>
        <w:t>, the Public</w:t>
      </w:r>
      <w:r w:rsidR="000528BE" w:rsidRPr="00A47A83">
        <w:rPr>
          <w:rFonts w:ascii="Times New Roman" w:hAnsi="Times New Roman" w:cs="Times New Roman"/>
          <w:sz w:val="24"/>
          <w:szCs w:val="24"/>
        </w:rPr>
        <w:t xml:space="preserve"> </w:t>
      </w:r>
      <w:r w:rsidR="007C068C" w:rsidRPr="00A47A83">
        <w:rPr>
          <w:rFonts w:ascii="Times New Roman" w:hAnsi="Times New Roman" w:cs="Times New Roman"/>
          <w:sz w:val="24"/>
          <w:szCs w:val="24"/>
        </w:rPr>
        <w:t>T</w:t>
      </w:r>
      <w:r w:rsidR="000528BE" w:rsidRPr="00A47A83">
        <w:rPr>
          <w:rFonts w:ascii="Times New Roman" w:hAnsi="Times New Roman" w:cs="Times New Roman"/>
          <w:sz w:val="24"/>
          <w:szCs w:val="24"/>
        </w:rPr>
        <w:t xml:space="preserve">rustees Act or any express or implied principles </w:t>
      </w:r>
      <w:r w:rsidR="007C068C" w:rsidRPr="00A47A83">
        <w:rPr>
          <w:rFonts w:ascii="Times New Roman" w:hAnsi="Times New Roman" w:cs="Times New Roman"/>
          <w:sz w:val="24"/>
          <w:szCs w:val="24"/>
        </w:rPr>
        <w:t xml:space="preserve">for </w:t>
      </w:r>
      <w:r w:rsidR="000528BE" w:rsidRPr="00A47A83">
        <w:rPr>
          <w:rFonts w:ascii="Times New Roman" w:hAnsi="Times New Roman" w:cs="Times New Roman"/>
          <w:sz w:val="24"/>
          <w:szCs w:val="24"/>
        </w:rPr>
        <w:t>management of trust property. It would also violate</w:t>
      </w:r>
      <w:r w:rsidR="00163DB2" w:rsidRPr="00A47A83">
        <w:rPr>
          <w:rFonts w:ascii="Times New Roman" w:hAnsi="Times New Roman" w:cs="Times New Roman"/>
          <w:sz w:val="24"/>
          <w:szCs w:val="24"/>
        </w:rPr>
        <w:t xml:space="preserve"> the spirit of section </w:t>
      </w:r>
      <w:r w:rsidR="000528BE" w:rsidRPr="00A47A83">
        <w:rPr>
          <w:rFonts w:ascii="Times New Roman" w:hAnsi="Times New Roman" w:cs="Times New Roman"/>
          <w:sz w:val="24"/>
          <w:szCs w:val="24"/>
        </w:rPr>
        <w:t>322 of the Penal Code Act. The A</w:t>
      </w:r>
      <w:r w:rsidR="00163DB2" w:rsidRPr="00A47A83">
        <w:rPr>
          <w:rFonts w:ascii="Times New Roman" w:hAnsi="Times New Roman" w:cs="Times New Roman"/>
          <w:sz w:val="24"/>
          <w:szCs w:val="24"/>
        </w:rPr>
        <w:t xml:space="preserve">dministrator </w:t>
      </w:r>
      <w:r w:rsidR="000528BE" w:rsidRPr="00A47A83">
        <w:rPr>
          <w:rFonts w:ascii="Times New Roman" w:hAnsi="Times New Roman" w:cs="Times New Roman"/>
          <w:sz w:val="24"/>
          <w:szCs w:val="24"/>
        </w:rPr>
        <w:t>G</w:t>
      </w:r>
      <w:r w:rsidR="00163DB2" w:rsidRPr="00A47A83">
        <w:rPr>
          <w:rFonts w:ascii="Times New Roman" w:hAnsi="Times New Roman" w:cs="Times New Roman"/>
          <w:sz w:val="24"/>
          <w:szCs w:val="24"/>
        </w:rPr>
        <w:t>eneral</w:t>
      </w:r>
      <w:r w:rsidR="000528BE" w:rsidRPr="00A47A83">
        <w:rPr>
          <w:rFonts w:ascii="Times New Roman" w:hAnsi="Times New Roman" w:cs="Times New Roman"/>
          <w:sz w:val="24"/>
          <w:szCs w:val="24"/>
        </w:rPr>
        <w:t>/Public Trustee</w:t>
      </w:r>
      <w:r w:rsidR="00163DB2" w:rsidRPr="00A47A83">
        <w:rPr>
          <w:rFonts w:ascii="Times New Roman" w:hAnsi="Times New Roman" w:cs="Times New Roman"/>
          <w:sz w:val="24"/>
          <w:szCs w:val="24"/>
        </w:rPr>
        <w:t xml:space="preserve"> as </w:t>
      </w:r>
      <w:r w:rsidR="000528BE" w:rsidRPr="00A47A83">
        <w:rPr>
          <w:rFonts w:ascii="Times New Roman" w:hAnsi="Times New Roman" w:cs="Times New Roman"/>
          <w:sz w:val="24"/>
          <w:szCs w:val="24"/>
        </w:rPr>
        <w:t>a party objecting to attachment</w:t>
      </w:r>
      <w:r w:rsidR="00163DB2" w:rsidRPr="00A47A83">
        <w:rPr>
          <w:rFonts w:ascii="Times New Roman" w:hAnsi="Times New Roman" w:cs="Times New Roman"/>
          <w:sz w:val="24"/>
          <w:szCs w:val="24"/>
        </w:rPr>
        <w:t xml:space="preserve"> does not do so in his personal capacity in which he is held liable in the original suit but acts in the capacity of </w:t>
      </w:r>
      <w:r w:rsidR="009D0245" w:rsidRPr="00A47A83">
        <w:rPr>
          <w:rFonts w:ascii="Times New Roman" w:hAnsi="Times New Roman" w:cs="Times New Roman"/>
          <w:sz w:val="24"/>
          <w:szCs w:val="24"/>
        </w:rPr>
        <w:t xml:space="preserve">a </w:t>
      </w:r>
      <w:r w:rsidR="00163DB2" w:rsidRPr="00A47A83">
        <w:rPr>
          <w:rFonts w:ascii="Times New Roman" w:hAnsi="Times New Roman" w:cs="Times New Roman"/>
          <w:sz w:val="24"/>
          <w:szCs w:val="24"/>
        </w:rPr>
        <w:t xml:space="preserve">trustee managing the account which was attached. The Administrator General ought to have brought objector proceedings </w:t>
      </w:r>
      <w:r w:rsidR="000528BE" w:rsidRPr="00A47A83">
        <w:rPr>
          <w:rFonts w:ascii="Times New Roman" w:hAnsi="Times New Roman" w:cs="Times New Roman"/>
          <w:sz w:val="24"/>
          <w:szCs w:val="24"/>
        </w:rPr>
        <w:t xml:space="preserve">and perhaps in the name of the Public Trustee </w:t>
      </w:r>
      <w:r w:rsidR="00163DB2" w:rsidRPr="00A47A83">
        <w:rPr>
          <w:rFonts w:ascii="Times New Roman" w:hAnsi="Times New Roman" w:cs="Times New Roman"/>
          <w:sz w:val="24"/>
          <w:szCs w:val="24"/>
        </w:rPr>
        <w:t xml:space="preserve">rather than apply for </w:t>
      </w:r>
      <w:r w:rsidR="009D0245" w:rsidRPr="00A47A83">
        <w:rPr>
          <w:rFonts w:ascii="Times New Roman" w:hAnsi="Times New Roman" w:cs="Times New Roman"/>
          <w:sz w:val="24"/>
          <w:szCs w:val="24"/>
        </w:rPr>
        <w:t xml:space="preserve">a temporary </w:t>
      </w:r>
      <w:r w:rsidR="00163DB2" w:rsidRPr="00A47A83">
        <w:rPr>
          <w:rFonts w:ascii="Times New Roman" w:hAnsi="Times New Roman" w:cs="Times New Roman"/>
          <w:sz w:val="24"/>
          <w:szCs w:val="24"/>
        </w:rPr>
        <w:t>stay of execution</w:t>
      </w:r>
      <w:r w:rsidR="009D0245" w:rsidRPr="00A47A83">
        <w:rPr>
          <w:rFonts w:ascii="Times New Roman" w:hAnsi="Times New Roman" w:cs="Times New Roman"/>
          <w:sz w:val="24"/>
          <w:szCs w:val="24"/>
        </w:rPr>
        <w:t xml:space="preserve"> pending review</w:t>
      </w:r>
      <w:r w:rsidR="00163DB2" w:rsidRPr="00A47A83">
        <w:rPr>
          <w:rFonts w:ascii="Times New Roman" w:hAnsi="Times New Roman" w:cs="Times New Roman"/>
          <w:sz w:val="24"/>
          <w:szCs w:val="24"/>
        </w:rPr>
        <w:t>.</w:t>
      </w:r>
      <w:r w:rsidR="009D0245" w:rsidRPr="00A47A83">
        <w:rPr>
          <w:rFonts w:ascii="Times New Roman" w:hAnsi="Times New Roman" w:cs="Times New Roman"/>
          <w:sz w:val="24"/>
          <w:szCs w:val="24"/>
        </w:rPr>
        <w:t xml:space="preserve"> Objector proceedings are part and parcel of execution proceedings. All legal representatives when sued or when they sue need to be properly described under the rules of the court. The capacity in which a person is sued or in which he or she sues has always to be pleaded. This enables the litigant and the court to make the necessary orders. Where a </w:t>
      </w:r>
      <w:r w:rsidR="004C6CFE" w:rsidRPr="00A47A83">
        <w:rPr>
          <w:rFonts w:ascii="Times New Roman" w:hAnsi="Times New Roman" w:cs="Times New Roman"/>
          <w:sz w:val="24"/>
          <w:szCs w:val="24"/>
        </w:rPr>
        <w:t>Plaintiff</w:t>
      </w:r>
      <w:r w:rsidR="009D0245" w:rsidRPr="00A47A83">
        <w:rPr>
          <w:rFonts w:ascii="Times New Roman" w:hAnsi="Times New Roman" w:cs="Times New Roman"/>
          <w:sz w:val="24"/>
          <w:szCs w:val="24"/>
        </w:rPr>
        <w:t xml:space="preserve"> sues in a representative character, </w:t>
      </w:r>
      <w:r w:rsidR="000528BE" w:rsidRPr="00A47A83">
        <w:rPr>
          <w:rFonts w:ascii="Times New Roman" w:hAnsi="Times New Roman" w:cs="Times New Roman"/>
          <w:sz w:val="24"/>
          <w:szCs w:val="24"/>
        </w:rPr>
        <w:t>O</w:t>
      </w:r>
      <w:r w:rsidR="009D0245" w:rsidRPr="00A47A83">
        <w:rPr>
          <w:rFonts w:ascii="Times New Roman" w:hAnsi="Times New Roman" w:cs="Times New Roman"/>
          <w:sz w:val="24"/>
          <w:szCs w:val="24"/>
        </w:rPr>
        <w:t xml:space="preserve">rder </w:t>
      </w:r>
      <w:r w:rsidR="000528BE" w:rsidRPr="00A47A83">
        <w:rPr>
          <w:rFonts w:ascii="Times New Roman" w:hAnsi="Times New Roman" w:cs="Times New Roman"/>
          <w:sz w:val="24"/>
          <w:szCs w:val="24"/>
        </w:rPr>
        <w:t xml:space="preserve">7 </w:t>
      </w:r>
      <w:r w:rsidR="009D0245" w:rsidRPr="00A47A83">
        <w:rPr>
          <w:rFonts w:ascii="Times New Roman" w:hAnsi="Times New Roman" w:cs="Times New Roman"/>
          <w:sz w:val="24"/>
          <w:szCs w:val="24"/>
        </w:rPr>
        <w:t xml:space="preserve">rule </w:t>
      </w:r>
      <w:r w:rsidR="000528BE" w:rsidRPr="00A47A83">
        <w:rPr>
          <w:rFonts w:ascii="Times New Roman" w:hAnsi="Times New Roman" w:cs="Times New Roman"/>
          <w:sz w:val="24"/>
          <w:szCs w:val="24"/>
        </w:rPr>
        <w:t>4</w:t>
      </w:r>
      <w:r w:rsidR="009D0245" w:rsidRPr="00A47A83">
        <w:rPr>
          <w:rFonts w:ascii="Times New Roman" w:hAnsi="Times New Roman" w:cs="Times New Roman"/>
          <w:sz w:val="24"/>
          <w:szCs w:val="24"/>
        </w:rPr>
        <w:t xml:space="preserve"> applies and provides that the </w:t>
      </w:r>
      <w:r w:rsidR="004C6CFE" w:rsidRPr="00A47A83">
        <w:rPr>
          <w:rFonts w:ascii="Times New Roman" w:hAnsi="Times New Roman" w:cs="Times New Roman"/>
          <w:sz w:val="24"/>
          <w:szCs w:val="24"/>
        </w:rPr>
        <w:t>Plaintiff</w:t>
      </w:r>
      <w:r w:rsidR="000528BE" w:rsidRPr="00A47A83">
        <w:rPr>
          <w:rFonts w:ascii="Times New Roman" w:hAnsi="Times New Roman" w:cs="Times New Roman"/>
          <w:sz w:val="24"/>
          <w:szCs w:val="24"/>
        </w:rPr>
        <w:t xml:space="preserve"> is </w:t>
      </w:r>
      <w:r w:rsidR="009D0245" w:rsidRPr="00A47A83">
        <w:rPr>
          <w:rFonts w:ascii="Times New Roman" w:hAnsi="Times New Roman" w:cs="Times New Roman"/>
          <w:sz w:val="24"/>
          <w:szCs w:val="24"/>
        </w:rPr>
        <w:t xml:space="preserve">not only </w:t>
      </w:r>
      <w:r w:rsidR="00551A68" w:rsidRPr="00A47A83">
        <w:rPr>
          <w:rFonts w:ascii="Times New Roman" w:hAnsi="Times New Roman" w:cs="Times New Roman"/>
          <w:sz w:val="24"/>
          <w:szCs w:val="24"/>
        </w:rPr>
        <w:t xml:space="preserve">to </w:t>
      </w:r>
      <w:r w:rsidR="009D0245" w:rsidRPr="00A47A83">
        <w:rPr>
          <w:rFonts w:ascii="Times New Roman" w:hAnsi="Times New Roman" w:cs="Times New Roman"/>
          <w:sz w:val="24"/>
          <w:szCs w:val="24"/>
        </w:rPr>
        <w:t>show that he or she has an actual existing interest in the subject matter but that he or she has taken the steps, if any, necessary to enable him or</w:t>
      </w:r>
      <w:r w:rsidR="000528BE" w:rsidRPr="00A47A83">
        <w:rPr>
          <w:rFonts w:ascii="Times New Roman" w:hAnsi="Times New Roman" w:cs="Times New Roman"/>
          <w:sz w:val="24"/>
          <w:szCs w:val="24"/>
        </w:rPr>
        <w:t xml:space="preserve"> her to i</w:t>
      </w:r>
      <w:r w:rsidR="009D0245" w:rsidRPr="00A47A83">
        <w:rPr>
          <w:rFonts w:ascii="Times New Roman" w:hAnsi="Times New Roman" w:cs="Times New Roman"/>
          <w:sz w:val="24"/>
          <w:szCs w:val="24"/>
        </w:rPr>
        <w:t xml:space="preserve">nstitute a suit concerning it. Order 7 rule 5 of the Civil Procedure Rules provides that the plaint shall show that the </w:t>
      </w:r>
      <w:r w:rsidR="004C6CFE" w:rsidRPr="00A47A83">
        <w:rPr>
          <w:rFonts w:ascii="Times New Roman" w:hAnsi="Times New Roman" w:cs="Times New Roman"/>
          <w:sz w:val="24"/>
          <w:szCs w:val="24"/>
        </w:rPr>
        <w:t>Defendant</w:t>
      </w:r>
      <w:r w:rsidR="009D0245" w:rsidRPr="00A47A83">
        <w:rPr>
          <w:rFonts w:ascii="Times New Roman" w:hAnsi="Times New Roman" w:cs="Times New Roman"/>
          <w:sz w:val="24"/>
          <w:szCs w:val="24"/>
        </w:rPr>
        <w:t xml:space="preserve"> is or claims to be interested in the subject matter, and that he or she is liable to be called upon to answer the </w:t>
      </w:r>
      <w:r w:rsidR="004C6CFE" w:rsidRPr="00A47A83">
        <w:rPr>
          <w:rFonts w:ascii="Times New Roman" w:hAnsi="Times New Roman" w:cs="Times New Roman"/>
          <w:sz w:val="24"/>
          <w:szCs w:val="24"/>
        </w:rPr>
        <w:t>Plaintiff</w:t>
      </w:r>
      <w:r w:rsidR="009D0245" w:rsidRPr="00A47A83">
        <w:rPr>
          <w:rFonts w:ascii="Times New Roman" w:hAnsi="Times New Roman" w:cs="Times New Roman"/>
          <w:sz w:val="24"/>
          <w:szCs w:val="24"/>
        </w:rPr>
        <w:t xml:space="preserve">’s demand. Finally Order 7 rule 9 (2) of the CPR provides that: </w:t>
      </w:r>
    </w:p>
    <w:p w:rsidR="000528BE" w:rsidRPr="00A47A83" w:rsidRDefault="009D0245" w:rsidP="000528BE">
      <w:pPr>
        <w:ind w:left="720"/>
        <w:jc w:val="both"/>
        <w:rPr>
          <w:rFonts w:ascii="Times New Roman" w:hAnsi="Times New Roman" w:cs="Times New Roman"/>
          <w:sz w:val="24"/>
          <w:szCs w:val="24"/>
        </w:rPr>
      </w:pPr>
      <w:r w:rsidRPr="00A47A83">
        <w:rPr>
          <w:rFonts w:ascii="Times New Roman" w:hAnsi="Times New Roman" w:cs="Times New Roman"/>
          <w:sz w:val="24"/>
          <w:szCs w:val="24"/>
        </w:rPr>
        <w:lastRenderedPageBreak/>
        <w:t>"</w:t>
      </w:r>
      <w:proofErr w:type="gramStart"/>
      <w:r w:rsidRPr="00A47A83">
        <w:rPr>
          <w:rFonts w:ascii="Times New Roman" w:hAnsi="Times New Roman" w:cs="Times New Roman"/>
          <w:sz w:val="24"/>
          <w:szCs w:val="24"/>
        </w:rPr>
        <w:t>where</w:t>
      </w:r>
      <w:proofErr w:type="gramEnd"/>
      <w:r w:rsidRPr="00A47A83">
        <w:rPr>
          <w:rFonts w:ascii="Times New Roman" w:hAnsi="Times New Roman" w:cs="Times New Roman"/>
          <w:sz w:val="24"/>
          <w:szCs w:val="24"/>
        </w:rPr>
        <w:t xml:space="preserve"> the </w:t>
      </w:r>
      <w:r w:rsidR="004C6CFE" w:rsidRPr="00A47A83">
        <w:rPr>
          <w:rFonts w:ascii="Times New Roman" w:hAnsi="Times New Roman" w:cs="Times New Roman"/>
          <w:sz w:val="24"/>
          <w:szCs w:val="24"/>
        </w:rPr>
        <w:t>Plaintiff</w:t>
      </w:r>
      <w:r w:rsidRPr="00A47A83">
        <w:rPr>
          <w:rFonts w:ascii="Times New Roman" w:hAnsi="Times New Roman" w:cs="Times New Roman"/>
          <w:sz w:val="24"/>
          <w:szCs w:val="24"/>
        </w:rPr>
        <w:t xml:space="preserve"> sues, or the </w:t>
      </w:r>
      <w:r w:rsidR="004C6CFE" w:rsidRPr="00A47A83">
        <w:rPr>
          <w:rFonts w:ascii="Times New Roman" w:hAnsi="Times New Roman" w:cs="Times New Roman"/>
          <w:sz w:val="24"/>
          <w:szCs w:val="24"/>
        </w:rPr>
        <w:t>Defendant</w:t>
      </w:r>
      <w:r w:rsidRPr="00A47A83">
        <w:rPr>
          <w:rFonts w:ascii="Times New Roman" w:hAnsi="Times New Roman" w:cs="Times New Roman"/>
          <w:sz w:val="24"/>
          <w:szCs w:val="24"/>
        </w:rPr>
        <w:t xml:space="preserve"> or any of the </w:t>
      </w:r>
      <w:r w:rsidR="004C6CFE" w:rsidRPr="00A47A83">
        <w:rPr>
          <w:rFonts w:ascii="Times New Roman" w:hAnsi="Times New Roman" w:cs="Times New Roman"/>
          <w:sz w:val="24"/>
          <w:szCs w:val="24"/>
        </w:rPr>
        <w:t>Defendant</w:t>
      </w:r>
      <w:r w:rsidRPr="00A47A83">
        <w:rPr>
          <w:rFonts w:ascii="Times New Roman" w:hAnsi="Times New Roman" w:cs="Times New Roman"/>
          <w:sz w:val="24"/>
          <w:szCs w:val="24"/>
        </w:rPr>
        <w:t xml:space="preserve">s is sued, in a representative capacity, the statement shall show in what capacity the </w:t>
      </w:r>
      <w:r w:rsidR="004C6CFE" w:rsidRPr="00A47A83">
        <w:rPr>
          <w:rFonts w:ascii="Times New Roman" w:hAnsi="Times New Roman" w:cs="Times New Roman"/>
          <w:sz w:val="24"/>
          <w:szCs w:val="24"/>
        </w:rPr>
        <w:t>Plaintiff</w:t>
      </w:r>
      <w:r w:rsidRPr="00A47A83">
        <w:rPr>
          <w:rFonts w:ascii="Times New Roman" w:hAnsi="Times New Roman" w:cs="Times New Roman"/>
          <w:sz w:val="24"/>
          <w:szCs w:val="24"/>
        </w:rPr>
        <w:t xml:space="preserve"> or </w:t>
      </w:r>
      <w:r w:rsidR="004C6CFE" w:rsidRPr="00A47A83">
        <w:rPr>
          <w:rFonts w:ascii="Times New Roman" w:hAnsi="Times New Roman" w:cs="Times New Roman"/>
          <w:sz w:val="24"/>
          <w:szCs w:val="24"/>
        </w:rPr>
        <w:t>Defendant</w:t>
      </w:r>
      <w:r w:rsidRPr="00A47A83">
        <w:rPr>
          <w:rFonts w:ascii="Times New Roman" w:hAnsi="Times New Roman" w:cs="Times New Roman"/>
          <w:sz w:val="24"/>
          <w:szCs w:val="24"/>
        </w:rPr>
        <w:t xml:space="preserve"> sues or is sued." </w:t>
      </w:r>
    </w:p>
    <w:p w:rsidR="00886D1D" w:rsidRPr="00A47A83" w:rsidRDefault="009D0245" w:rsidP="00AF6CF1">
      <w:pPr>
        <w:jc w:val="both"/>
        <w:rPr>
          <w:rFonts w:ascii="Times New Roman" w:hAnsi="Times New Roman" w:cs="Times New Roman"/>
          <w:sz w:val="24"/>
          <w:szCs w:val="24"/>
        </w:rPr>
      </w:pPr>
      <w:r w:rsidRPr="00A47A83">
        <w:rPr>
          <w:rFonts w:ascii="Times New Roman" w:hAnsi="Times New Roman" w:cs="Times New Roman"/>
          <w:sz w:val="24"/>
          <w:szCs w:val="24"/>
        </w:rPr>
        <w:t>Such a pleading would go a long way to ensure that the judicial officer can make the appropriate order in terms of whether the estate administered by the legal representative is liable or whether the administrator or executor is personally liable.</w:t>
      </w:r>
      <w:r w:rsidR="001B3716" w:rsidRPr="00A47A83">
        <w:rPr>
          <w:rFonts w:ascii="Times New Roman" w:hAnsi="Times New Roman" w:cs="Times New Roman"/>
          <w:sz w:val="24"/>
          <w:szCs w:val="24"/>
        </w:rPr>
        <w:t xml:space="preserve"> This is recognised by section 39 of the Civil Procedure Act which makes it clear that execution can be levied against the estate or against the personal legal representative personally. Section 39 of the Civil Procedure Act provides as follows:</w:t>
      </w:r>
    </w:p>
    <w:p w:rsidR="00B31B6F" w:rsidRPr="00A47A83" w:rsidRDefault="00B31B6F" w:rsidP="00B31B6F">
      <w:pPr>
        <w:ind w:firstLine="720"/>
        <w:jc w:val="both"/>
        <w:rPr>
          <w:rFonts w:ascii="Times New Roman" w:hAnsi="Times New Roman" w:cs="Times New Roman"/>
          <w:sz w:val="24"/>
          <w:szCs w:val="24"/>
        </w:rPr>
      </w:pPr>
      <w:proofErr w:type="gramStart"/>
      <w:r w:rsidRPr="00A47A83">
        <w:rPr>
          <w:rFonts w:ascii="Times New Roman" w:hAnsi="Times New Roman" w:cs="Times New Roman"/>
          <w:sz w:val="24"/>
          <w:szCs w:val="24"/>
        </w:rPr>
        <w:t>“39. Enforcement of decree against legal representative.</w:t>
      </w:r>
      <w:proofErr w:type="gramEnd"/>
    </w:p>
    <w:p w:rsidR="00B31B6F" w:rsidRPr="00A47A83" w:rsidRDefault="00B31B6F" w:rsidP="00B31B6F">
      <w:pPr>
        <w:ind w:left="720"/>
        <w:jc w:val="both"/>
        <w:rPr>
          <w:rFonts w:ascii="Times New Roman" w:hAnsi="Times New Roman" w:cs="Times New Roman"/>
          <w:sz w:val="24"/>
          <w:szCs w:val="24"/>
        </w:rPr>
      </w:pPr>
      <w:r w:rsidRPr="00A47A83">
        <w:rPr>
          <w:rFonts w:ascii="Times New Roman" w:hAnsi="Times New Roman" w:cs="Times New Roman"/>
          <w:sz w:val="24"/>
          <w:szCs w:val="24"/>
        </w:rPr>
        <w:t>(1) Where a decree is passed against a party as the legal representative of a deceased person, and the decree is for the payment of money out of the property of the deceased, it may be executed by the attachment and sale of any such property.</w:t>
      </w:r>
    </w:p>
    <w:p w:rsidR="00B31B6F" w:rsidRPr="00A47A83" w:rsidRDefault="00B31B6F" w:rsidP="00B31B6F">
      <w:pPr>
        <w:ind w:left="720"/>
        <w:jc w:val="both"/>
        <w:rPr>
          <w:rFonts w:ascii="Times New Roman" w:hAnsi="Times New Roman" w:cs="Times New Roman"/>
          <w:sz w:val="24"/>
          <w:szCs w:val="24"/>
        </w:rPr>
      </w:pPr>
      <w:r w:rsidRPr="00A47A83">
        <w:rPr>
          <w:rFonts w:ascii="Times New Roman" w:hAnsi="Times New Roman" w:cs="Times New Roman"/>
          <w:sz w:val="24"/>
          <w:szCs w:val="24"/>
        </w:rPr>
        <w:t>(2) Where no such property remains in the possession of the judgment debtor, and he or she fails to satisfy the court that he or she has duly applied such property of the deceased as is proved to have come into his or her possession, the decree may be executed against the judgment debtor to the extent of the property in respect of which he or she has failed so to satisfy the court in the same manner as if the decree had been against him or her personally.”</w:t>
      </w:r>
    </w:p>
    <w:p w:rsidR="00B31B6F" w:rsidRPr="00A47A83" w:rsidRDefault="00B31B6F" w:rsidP="00AF6CF1">
      <w:pPr>
        <w:jc w:val="both"/>
        <w:rPr>
          <w:rFonts w:ascii="Times New Roman" w:hAnsi="Times New Roman" w:cs="Times New Roman"/>
          <w:sz w:val="24"/>
          <w:szCs w:val="24"/>
        </w:rPr>
      </w:pPr>
      <w:r w:rsidRPr="00A47A83">
        <w:rPr>
          <w:rFonts w:ascii="Times New Roman" w:hAnsi="Times New Roman" w:cs="Times New Roman"/>
          <w:sz w:val="24"/>
          <w:szCs w:val="24"/>
        </w:rPr>
        <w:t>Even if the Administrator General is not a legal representative of the deceased in the sense that he or she has no grant of letters of administration, as I note</w:t>
      </w:r>
      <w:r w:rsidR="005B21C8" w:rsidRPr="00A47A83">
        <w:rPr>
          <w:rFonts w:ascii="Times New Roman" w:hAnsi="Times New Roman" w:cs="Times New Roman"/>
          <w:sz w:val="24"/>
          <w:szCs w:val="24"/>
        </w:rPr>
        <w:t>d</w:t>
      </w:r>
      <w:r w:rsidRPr="00A47A83">
        <w:rPr>
          <w:rFonts w:ascii="Times New Roman" w:hAnsi="Times New Roman" w:cs="Times New Roman"/>
          <w:sz w:val="24"/>
          <w:szCs w:val="24"/>
        </w:rPr>
        <w:t xml:space="preserve"> the Administrator General/Public Trustee would act as a trustee until he or she pays the money to the proper legal representative appointed by court.</w:t>
      </w:r>
    </w:p>
    <w:p w:rsidR="005F1EAD" w:rsidRPr="00A47A83" w:rsidRDefault="007E2905" w:rsidP="00AF6CF1">
      <w:pPr>
        <w:jc w:val="both"/>
        <w:rPr>
          <w:rFonts w:ascii="Times New Roman" w:hAnsi="Times New Roman" w:cs="Times New Roman"/>
          <w:sz w:val="24"/>
          <w:szCs w:val="24"/>
        </w:rPr>
      </w:pPr>
      <w:r w:rsidRPr="00A47A83">
        <w:rPr>
          <w:rFonts w:ascii="Times New Roman" w:hAnsi="Times New Roman" w:cs="Times New Roman"/>
          <w:sz w:val="24"/>
          <w:szCs w:val="24"/>
        </w:rPr>
        <w:t xml:space="preserve">It is also apparent from the provisions </w:t>
      </w:r>
      <w:r w:rsidR="00193DAB" w:rsidRPr="00A47A83">
        <w:rPr>
          <w:rFonts w:ascii="Times New Roman" w:hAnsi="Times New Roman" w:cs="Times New Roman"/>
          <w:sz w:val="24"/>
          <w:szCs w:val="24"/>
        </w:rPr>
        <w:t xml:space="preserve">of the Administrator General’s Act </w:t>
      </w:r>
      <w:r w:rsidR="000528BE" w:rsidRPr="00A47A83">
        <w:rPr>
          <w:rFonts w:ascii="Times New Roman" w:hAnsi="Times New Roman" w:cs="Times New Roman"/>
          <w:sz w:val="24"/>
          <w:szCs w:val="24"/>
        </w:rPr>
        <w:t xml:space="preserve">and </w:t>
      </w:r>
      <w:r w:rsidR="00551A68" w:rsidRPr="00A47A83">
        <w:rPr>
          <w:rFonts w:ascii="Times New Roman" w:hAnsi="Times New Roman" w:cs="Times New Roman"/>
          <w:sz w:val="24"/>
          <w:szCs w:val="24"/>
        </w:rPr>
        <w:t>t</w:t>
      </w:r>
      <w:r w:rsidR="000528BE" w:rsidRPr="00A47A83">
        <w:rPr>
          <w:rFonts w:ascii="Times New Roman" w:hAnsi="Times New Roman" w:cs="Times New Roman"/>
          <w:sz w:val="24"/>
          <w:szCs w:val="24"/>
        </w:rPr>
        <w:t xml:space="preserve">he Public Trustees Act </w:t>
      </w:r>
      <w:r w:rsidR="00193DAB" w:rsidRPr="00A47A83">
        <w:rPr>
          <w:rFonts w:ascii="Times New Roman" w:hAnsi="Times New Roman" w:cs="Times New Roman"/>
          <w:sz w:val="24"/>
          <w:szCs w:val="24"/>
        </w:rPr>
        <w:t xml:space="preserve">that </w:t>
      </w:r>
      <w:r w:rsidRPr="00A47A83">
        <w:rPr>
          <w:rFonts w:ascii="Times New Roman" w:hAnsi="Times New Roman" w:cs="Times New Roman"/>
          <w:sz w:val="24"/>
          <w:szCs w:val="24"/>
        </w:rPr>
        <w:t>the Administrator General only acts as a trustee.</w:t>
      </w:r>
      <w:r w:rsidR="007C0FD0" w:rsidRPr="00A47A83">
        <w:rPr>
          <w:rFonts w:ascii="Times New Roman" w:hAnsi="Times New Roman" w:cs="Times New Roman"/>
          <w:sz w:val="24"/>
          <w:szCs w:val="24"/>
        </w:rPr>
        <w:t xml:space="preserve"> It would therefore be illegal and contrary to the laws of Trusts to attach the property of other beneficiaries or </w:t>
      </w:r>
      <w:proofErr w:type="spellStart"/>
      <w:r w:rsidR="007C0FD0" w:rsidRPr="00A47A83">
        <w:rPr>
          <w:rFonts w:ascii="Times New Roman" w:hAnsi="Times New Roman" w:cs="Times New Roman"/>
          <w:i/>
          <w:sz w:val="24"/>
          <w:szCs w:val="24"/>
        </w:rPr>
        <w:t>cestui</w:t>
      </w:r>
      <w:proofErr w:type="spellEnd"/>
      <w:r w:rsidR="007C0FD0" w:rsidRPr="00A47A83">
        <w:rPr>
          <w:rFonts w:ascii="Times New Roman" w:hAnsi="Times New Roman" w:cs="Times New Roman"/>
          <w:i/>
          <w:sz w:val="24"/>
          <w:szCs w:val="24"/>
        </w:rPr>
        <w:t xml:space="preserve"> </w:t>
      </w:r>
      <w:proofErr w:type="spellStart"/>
      <w:r w:rsidR="007C0FD0" w:rsidRPr="00A47A83">
        <w:rPr>
          <w:rFonts w:ascii="Times New Roman" w:hAnsi="Times New Roman" w:cs="Times New Roman"/>
          <w:i/>
          <w:sz w:val="24"/>
          <w:szCs w:val="24"/>
        </w:rPr>
        <w:t>que</w:t>
      </w:r>
      <w:proofErr w:type="spellEnd"/>
      <w:r w:rsidR="007C0FD0" w:rsidRPr="00A47A83">
        <w:rPr>
          <w:rFonts w:ascii="Times New Roman" w:hAnsi="Times New Roman" w:cs="Times New Roman"/>
          <w:i/>
          <w:sz w:val="24"/>
          <w:szCs w:val="24"/>
        </w:rPr>
        <w:t xml:space="preserve"> trust</w:t>
      </w:r>
      <w:r w:rsidR="000528BE" w:rsidRPr="00A47A83">
        <w:rPr>
          <w:rFonts w:ascii="Times New Roman" w:hAnsi="Times New Roman" w:cs="Times New Roman"/>
          <w:sz w:val="24"/>
          <w:szCs w:val="24"/>
        </w:rPr>
        <w:t xml:space="preserve"> under the charge of the Administrator General/Public Trustee except what he or she holds for that particular beneficiary for which he or she is accountable</w:t>
      </w:r>
      <w:r w:rsidR="007C0FD0" w:rsidRPr="00A47A83">
        <w:rPr>
          <w:rFonts w:ascii="Times New Roman" w:hAnsi="Times New Roman" w:cs="Times New Roman"/>
          <w:i/>
          <w:sz w:val="24"/>
          <w:szCs w:val="24"/>
        </w:rPr>
        <w:t>.</w:t>
      </w:r>
      <w:r w:rsidR="007C0FD0" w:rsidRPr="00A47A83">
        <w:rPr>
          <w:rFonts w:ascii="Times New Roman" w:hAnsi="Times New Roman" w:cs="Times New Roman"/>
          <w:sz w:val="24"/>
          <w:szCs w:val="24"/>
        </w:rPr>
        <w:t xml:space="preserve"> Last but not least specific provisions provide for actions against the Administrator General. The actions envisaged are those actions brought by creditors or claimants against the estate administered by the Administrator General. It is also apparent from the provision</w:t>
      </w:r>
      <w:r w:rsidR="00193DAB" w:rsidRPr="00A47A83">
        <w:rPr>
          <w:rFonts w:ascii="Times New Roman" w:hAnsi="Times New Roman" w:cs="Times New Roman"/>
          <w:sz w:val="24"/>
          <w:szCs w:val="24"/>
        </w:rPr>
        <w:t>s</w:t>
      </w:r>
      <w:r w:rsidR="007C0FD0" w:rsidRPr="00A47A83">
        <w:rPr>
          <w:rFonts w:ascii="Times New Roman" w:hAnsi="Times New Roman" w:cs="Times New Roman"/>
          <w:sz w:val="24"/>
          <w:szCs w:val="24"/>
        </w:rPr>
        <w:t xml:space="preserve"> that in case the creditor or claimant succeeds in the suit, it is the estate administered by the Administrator General which is liable</w:t>
      </w:r>
      <w:r w:rsidR="00193DAB" w:rsidRPr="00A47A83">
        <w:rPr>
          <w:rFonts w:ascii="Times New Roman" w:hAnsi="Times New Roman" w:cs="Times New Roman"/>
          <w:sz w:val="24"/>
          <w:szCs w:val="24"/>
        </w:rPr>
        <w:t xml:space="preserve"> to pay the claimant or creditor</w:t>
      </w:r>
      <w:r w:rsidR="007C0FD0" w:rsidRPr="00A47A83">
        <w:rPr>
          <w:rFonts w:ascii="Times New Roman" w:hAnsi="Times New Roman" w:cs="Times New Roman"/>
          <w:sz w:val="24"/>
          <w:szCs w:val="24"/>
        </w:rPr>
        <w:t>. This is clearly distinguishable from the liability of the Administrator General in a personal capacity had he or she been a personal trustee or administrator of an estate. Such liabilities can arise from breach of trust. Section 22 of the Administrator General's Act provides as follows:</w:t>
      </w:r>
    </w:p>
    <w:p w:rsidR="00AF6CF1" w:rsidRPr="00A47A83" w:rsidRDefault="00B3308E" w:rsidP="00B3308E">
      <w:pPr>
        <w:ind w:firstLine="720"/>
        <w:jc w:val="both"/>
        <w:rPr>
          <w:rFonts w:ascii="Times New Roman" w:hAnsi="Times New Roman" w:cs="Times New Roman"/>
          <w:sz w:val="24"/>
          <w:szCs w:val="24"/>
        </w:rPr>
      </w:pPr>
      <w:proofErr w:type="gramStart"/>
      <w:r w:rsidRPr="00A47A83">
        <w:rPr>
          <w:rFonts w:ascii="Times New Roman" w:hAnsi="Times New Roman" w:cs="Times New Roman"/>
          <w:sz w:val="24"/>
          <w:szCs w:val="24"/>
        </w:rPr>
        <w:lastRenderedPageBreak/>
        <w:t>“</w:t>
      </w:r>
      <w:r w:rsidR="00AF6CF1" w:rsidRPr="00A47A83">
        <w:rPr>
          <w:rFonts w:ascii="Times New Roman" w:hAnsi="Times New Roman" w:cs="Times New Roman"/>
          <w:sz w:val="24"/>
          <w:szCs w:val="24"/>
        </w:rPr>
        <w:t>22. Actions against Administrator General.</w:t>
      </w:r>
      <w:proofErr w:type="gramEnd"/>
    </w:p>
    <w:p w:rsidR="00B3308E" w:rsidRPr="00A47A83" w:rsidRDefault="00AF6CF1" w:rsidP="00B3308E">
      <w:pPr>
        <w:ind w:left="720"/>
        <w:jc w:val="both"/>
        <w:rPr>
          <w:rFonts w:ascii="Times New Roman" w:hAnsi="Times New Roman" w:cs="Times New Roman"/>
          <w:sz w:val="24"/>
          <w:szCs w:val="24"/>
        </w:rPr>
      </w:pPr>
      <w:r w:rsidRPr="00A47A83">
        <w:rPr>
          <w:rFonts w:ascii="Times New Roman" w:hAnsi="Times New Roman" w:cs="Times New Roman"/>
          <w:sz w:val="24"/>
          <w:szCs w:val="24"/>
        </w:rPr>
        <w:t>(1) If any suit be brought by a creditor or any other claimant against the Administrator General, the creditor or claimant shall be liable to pay the costs of the suit unless he or she proves that not less than one month previous to the institution of the suit he or she had applied in writing to the Administrator General, stating the amount and other particulars of his or her claim, and had given such evidence in support of the claim as, in the circumstances of the case, the Administrator General was reasonably entitled to require.</w:t>
      </w:r>
    </w:p>
    <w:p w:rsidR="00AF6CF1" w:rsidRPr="00A47A83" w:rsidRDefault="00AF6CF1" w:rsidP="00B3308E">
      <w:pPr>
        <w:ind w:left="720"/>
        <w:jc w:val="both"/>
        <w:rPr>
          <w:rFonts w:ascii="Times New Roman" w:hAnsi="Times New Roman" w:cs="Times New Roman"/>
          <w:sz w:val="24"/>
          <w:szCs w:val="24"/>
        </w:rPr>
      </w:pPr>
      <w:r w:rsidRPr="00A47A83">
        <w:rPr>
          <w:rFonts w:ascii="Times New Roman" w:hAnsi="Times New Roman" w:cs="Times New Roman"/>
          <w:sz w:val="24"/>
          <w:szCs w:val="24"/>
        </w:rPr>
        <w:t xml:space="preserve">(2) If any such suit is decreed in </w:t>
      </w:r>
      <w:proofErr w:type="spellStart"/>
      <w:r w:rsidRPr="00A47A83">
        <w:rPr>
          <w:rFonts w:ascii="Times New Roman" w:hAnsi="Times New Roman" w:cs="Times New Roman"/>
          <w:sz w:val="24"/>
          <w:szCs w:val="24"/>
        </w:rPr>
        <w:t>favour</w:t>
      </w:r>
      <w:proofErr w:type="spellEnd"/>
      <w:r w:rsidRPr="00A47A83">
        <w:rPr>
          <w:rFonts w:ascii="Times New Roman" w:hAnsi="Times New Roman" w:cs="Times New Roman"/>
          <w:sz w:val="24"/>
          <w:szCs w:val="24"/>
        </w:rPr>
        <w:t xml:space="preserve"> of the creditor or claimant, he or she shall, nevertheless, unless he or she is a creditor within the provisions of section 280 or 282 of the Succession Act, be only entitled to payment out of the assets of the deceased equally and </w:t>
      </w:r>
      <w:proofErr w:type="spellStart"/>
      <w:r w:rsidRPr="00A47A83">
        <w:rPr>
          <w:rFonts w:ascii="Times New Roman" w:hAnsi="Times New Roman" w:cs="Times New Roman"/>
          <w:sz w:val="24"/>
          <w:szCs w:val="24"/>
        </w:rPr>
        <w:t>rateably</w:t>
      </w:r>
      <w:proofErr w:type="spellEnd"/>
      <w:r w:rsidRPr="00A47A83">
        <w:rPr>
          <w:rFonts w:ascii="Times New Roman" w:hAnsi="Times New Roman" w:cs="Times New Roman"/>
          <w:sz w:val="24"/>
          <w:szCs w:val="24"/>
        </w:rPr>
        <w:t xml:space="preserve"> with the other creditors.</w:t>
      </w:r>
      <w:r w:rsidR="00B3308E" w:rsidRPr="00A47A83">
        <w:rPr>
          <w:rFonts w:ascii="Times New Roman" w:hAnsi="Times New Roman" w:cs="Times New Roman"/>
          <w:sz w:val="24"/>
          <w:szCs w:val="24"/>
        </w:rPr>
        <w:t>”</w:t>
      </w:r>
    </w:p>
    <w:p w:rsidR="00193DAB" w:rsidRPr="00A47A83" w:rsidRDefault="00193DAB" w:rsidP="00AF6CF1">
      <w:pPr>
        <w:jc w:val="both"/>
        <w:rPr>
          <w:rFonts w:ascii="Times New Roman" w:hAnsi="Times New Roman" w:cs="Times New Roman"/>
          <w:sz w:val="24"/>
          <w:szCs w:val="24"/>
        </w:rPr>
      </w:pPr>
      <w:r w:rsidRPr="00A47A83">
        <w:rPr>
          <w:rFonts w:ascii="Times New Roman" w:hAnsi="Times New Roman" w:cs="Times New Roman"/>
          <w:sz w:val="24"/>
          <w:szCs w:val="24"/>
        </w:rPr>
        <w:t xml:space="preserve">Furthermore where the Administrator General is awarded costs, the costs are payable to the government coffers and not to the estate administered. </w:t>
      </w:r>
      <w:r w:rsidR="006A7729" w:rsidRPr="00A47A83">
        <w:rPr>
          <w:rFonts w:ascii="Times New Roman" w:hAnsi="Times New Roman" w:cs="Times New Roman"/>
          <w:sz w:val="24"/>
          <w:szCs w:val="24"/>
        </w:rPr>
        <w:t>Section 23 of the Act provides as follows:</w:t>
      </w:r>
    </w:p>
    <w:p w:rsidR="00AF6CF1" w:rsidRPr="00A47A83" w:rsidRDefault="006A7729" w:rsidP="006A7729">
      <w:pPr>
        <w:ind w:firstLine="720"/>
        <w:jc w:val="both"/>
        <w:rPr>
          <w:rFonts w:ascii="Times New Roman" w:hAnsi="Times New Roman" w:cs="Times New Roman"/>
          <w:sz w:val="24"/>
          <w:szCs w:val="24"/>
        </w:rPr>
      </w:pPr>
      <w:proofErr w:type="gramStart"/>
      <w:r w:rsidRPr="00A47A83">
        <w:rPr>
          <w:rFonts w:ascii="Times New Roman" w:hAnsi="Times New Roman" w:cs="Times New Roman"/>
          <w:sz w:val="24"/>
          <w:szCs w:val="24"/>
        </w:rPr>
        <w:t>“</w:t>
      </w:r>
      <w:r w:rsidR="00AF6CF1" w:rsidRPr="00A47A83">
        <w:rPr>
          <w:rFonts w:ascii="Times New Roman" w:hAnsi="Times New Roman" w:cs="Times New Roman"/>
          <w:sz w:val="24"/>
          <w:szCs w:val="24"/>
        </w:rPr>
        <w:t>23. Right of Administrator General to costs.</w:t>
      </w:r>
      <w:proofErr w:type="gramEnd"/>
    </w:p>
    <w:p w:rsidR="00AF6CF1" w:rsidRPr="00A47A83" w:rsidRDefault="00AF6CF1" w:rsidP="006A7729">
      <w:pPr>
        <w:ind w:left="720"/>
        <w:jc w:val="both"/>
        <w:rPr>
          <w:rFonts w:ascii="Times New Roman" w:hAnsi="Times New Roman" w:cs="Times New Roman"/>
          <w:sz w:val="24"/>
          <w:szCs w:val="24"/>
        </w:rPr>
      </w:pPr>
      <w:r w:rsidRPr="00A47A83">
        <w:rPr>
          <w:rFonts w:ascii="Times New Roman" w:hAnsi="Times New Roman" w:cs="Times New Roman"/>
          <w:sz w:val="24"/>
          <w:szCs w:val="24"/>
        </w:rPr>
        <w:t>When the court orders the cost of the proceedings, to which the Administrator General is a party, to be paid otherwise than out of the estate of a deceased person which is being administered by the Administrator General, the Administrator General shall be entitled to charge ordinary profit costs, whether he or she has appeared in person or not, based on any written law relating to the remuneration of advocates and taxation of costs for the time being in force, and those costs shall be credited to the Consolidated Fund.</w:t>
      </w:r>
      <w:r w:rsidR="006A7729" w:rsidRPr="00A47A83">
        <w:rPr>
          <w:rFonts w:ascii="Times New Roman" w:hAnsi="Times New Roman" w:cs="Times New Roman"/>
          <w:sz w:val="24"/>
          <w:szCs w:val="24"/>
        </w:rPr>
        <w:t>”</w:t>
      </w:r>
    </w:p>
    <w:p w:rsidR="00AF6CF1" w:rsidRPr="00A47A83" w:rsidRDefault="004A3D9E" w:rsidP="00935117">
      <w:pPr>
        <w:jc w:val="both"/>
        <w:rPr>
          <w:rFonts w:ascii="Times New Roman" w:hAnsi="Times New Roman" w:cs="Times New Roman"/>
          <w:sz w:val="24"/>
          <w:szCs w:val="24"/>
        </w:rPr>
      </w:pPr>
      <w:r w:rsidRPr="00A47A83">
        <w:rPr>
          <w:rFonts w:ascii="Times New Roman" w:hAnsi="Times New Roman" w:cs="Times New Roman"/>
          <w:sz w:val="24"/>
          <w:szCs w:val="24"/>
        </w:rPr>
        <w:t xml:space="preserve">In the final analysis the conclusion is that the account of the </w:t>
      </w:r>
      <w:r w:rsidR="00B11E7D" w:rsidRPr="00A47A83">
        <w:rPr>
          <w:rFonts w:ascii="Times New Roman" w:hAnsi="Times New Roman" w:cs="Times New Roman"/>
          <w:sz w:val="24"/>
          <w:szCs w:val="24"/>
        </w:rPr>
        <w:t>A</w:t>
      </w:r>
      <w:r w:rsidRPr="00A47A83">
        <w:rPr>
          <w:rFonts w:ascii="Times New Roman" w:hAnsi="Times New Roman" w:cs="Times New Roman"/>
          <w:sz w:val="24"/>
          <w:szCs w:val="24"/>
        </w:rPr>
        <w:t>dministrator General</w:t>
      </w:r>
      <w:r w:rsidR="00B11E7D" w:rsidRPr="00A47A83">
        <w:rPr>
          <w:rFonts w:ascii="Times New Roman" w:hAnsi="Times New Roman" w:cs="Times New Roman"/>
          <w:sz w:val="24"/>
          <w:szCs w:val="24"/>
        </w:rPr>
        <w:t xml:space="preserve">/Public should not </w:t>
      </w:r>
      <w:r w:rsidRPr="00A47A83">
        <w:rPr>
          <w:rFonts w:ascii="Times New Roman" w:hAnsi="Times New Roman" w:cs="Times New Roman"/>
          <w:sz w:val="24"/>
          <w:szCs w:val="24"/>
        </w:rPr>
        <w:t xml:space="preserve">be attached unless there is evidence that it </w:t>
      </w:r>
      <w:r w:rsidR="00B11E7D" w:rsidRPr="00A47A83">
        <w:rPr>
          <w:rFonts w:ascii="Times New Roman" w:hAnsi="Times New Roman" w:cs="Times New Roman"/>
          <w:sz w:val="24"/>
          <w:szCs w:val="24"/>
        </w:rPr>
        <w:t>ha</w:t>
      </w:r>
      <w:r w:rsidRPr="00A47A83">
        <w:rPr>
          <w:rFonts w:ascii="Times New Roman" w:hAnsi="Times New Roman" w:cs="Times New Roman"/>
          <w:sz w:val="24"/>
          <w:szCs w:val="24"/>
        </w:rPr>
        <w:t xml:space="preserve">s money due to someone whose money kept by the </w:t>
      </w:r>
      <w:r w:rsidR="00B11E7D" w:rsidRPr="00A47A83">
        <w:rPr>
          <w:rFonts w:ascii="Times New Roman" w:hAnsi="Times New Roman" w:cs="Times New Roman"/>
          <w:sz w:val="24"/>
          <w:szCs w:val="24"/>
        </w:rPr>
        <w:t>Administrator G</w:t>
      </w:r>
      <w:r w:rsidRPr="00A47A83">
        <w:rPr>
          <w:rFonts w:ascii="Times New Roman" w:hAnsi="Times New Roman" w:cs="Times New Roman"/>
          <w:sz w:val="24"/>
          <w:szCs w:val="24"/>
        </w:rPr>
        <w:t>eneral</w:t>
      </w:r>
      <w:r w:rsidR="00B11E7D" w:rsidRPr="00A47A83">
        <w:rPr>
          <w:rFonts w:ascii="Times New Roman" w:hAnsi="Times New Roman" w:cs="Times New Roman"/>
          <w:sz w:val="24"/>
          <w:szCs w:val="24"/>
        </w:rPr>
        <w:t>/Public Trustee</w:t>
      </w:r>
      <w:r w:rsidRPr="00A47A83">
        <w:rPr>
          <w:rFonts w:ascii="Times New Roman" w:hAnsi="Times New Roman" w:cs="Times New Roman"/>
          <w:sz w:val="24"/>
          <w:szCs w:val="24"/>
        </w:rPr>
        <w:t xml:space="preserve"> which sum </w:t>
      </w:r>
      <w:r w:rsidR="00B11E7D" w:rsidRPr="00A47A83">
        <w:rPr>
          <w:rFonts w:ascii="Times New Roman" w:hAnsi="Times New Roman" w:cs="Times New Roman"/>
          <w:sz w:val="24"/>
          <w:szCs w:val="24"/>
        </w:rPr>
        <w:t>can be attached. In a unique case</w:t>
      </w:r>
      <w:r w:rsidRPr="00A47A83">
        <w:rPr>
          <w:rFonts w:ascii="Times New Roman" w:hAnsi="Times New Roman" w:cs="Times New Roman"/>
          <w:sz w:val="24"/>
          <w:szCs w:val="24"/>
        </w:rPr>
        <w:t xml:space="preserve"> where it is the beneficiary suing for what is due the Administrator General</w:t>
      </w:r>
      <w:r w:rsidR="00B11E7D" w:rsidRPr="00A47A83">
        <w:rPr>
          <w:rFonts w:ascii="Times New Roman" w:hAnsi="Times New Roman" w:cs="Times New Roman"/>
          <w:sz w:val="24"/>
          <w:szCs w:val="24"/>
        </w:rPr>
        <w:t>/Public Trustee</w:t>
      </w:r>
      <w:r w:rsidRPr="00A47A83">
        <w:rPr>
          <w:rFonts w:ascii="Times New Roman" w:hAnsi="Times New Roman" w:cs="Times New Roman"/>
          <w:sz w:val="24"/>
          <w:szCs w:val="24"/>
        </w:rPr>
        <w:t xml:space="preserve"> can only pay what he has for that estate </w:t>
      </w:r>
      <w:r w:rsidR="00B11E7D" w:rsidRPr="00A47A83">
        <w:rPr>
          <w:rFonts w:ascii="Times New Roman" w:hAnsi="Times New Roman" w:cs="Times New Roman"/>
          <w:sz w:val="24"/>
          <w:szCs w:val="24"/>
        </w:rPr>
        <w:t>and for which he or she is accountable with accounts to be kept and subject to a right of inspection. A</w:t>
      </w:r>
      <w:r w:rsidRPr="00A47A83">
        <w:rPr>
          <w:rFonts w:ascii="Times New Roman" w:hAnsi="Times New Roman" w:cs="Times New Roman"/>
          <w:sz w:val="24"/>
          <w:szCs w:val="24"/>
        </w:rPr>
        <w:t>ny other payment for which, if he were a private administrator, he would be liable is payable by the Government.</w:t>
      </w:r>
      <w:r w:rsidR="00B11E7D" w:rsidRPr="00A47A83">
        <w:rPr>
          <w:rFonts w:ascii="Times New Roman" w:hAnsi="Times New Roman" w:cs="Times New Roman"/>
          <w:sz w:val="24"/>
          <w:szCs w:val="24"/>
        </w:rPr>
        <w:t xml:space="preserve"> This may be damages, interests awarded by court and costs. Interest accruing on a trust fund i.e. arising out of investment of trust funds is part of the trust fund.</w:t>
      </w:r>
    </w:p>
    <w:p w:rsidR="00935117" w:rsidRPr="00A47A83" w:rsidRDefault="004A3D9E" w:rsidP="00935117">
      <w:pPr>
        <w:jc w:val="both"/>
        <w:rPr>
          <w:rFonts w:ascii="Times New Roman" w:hAnsi="Times New Roman" w:cs="Times New Roman"/>
          <w:sz w:val="24"/>
          <w:szCs w:val="24"/>
        </w:rPr>
      </w:pPr>
      <w:r w:rsidRPr="00A47A83">
        <w:rPr>
          <w:rFonts w:ascii="Times New Roman" w:hAnsi="Times New Roman" w:cs="Times New Roman"/>
          <w:sz w:val="24"/>
          <w:szCs w:val="24"/>
        </w:rPr>
        <w:t xml:space="preserve">Finally a stay of execution cannot be issued </w:t>
      </w:r>
      <w:r w:rsidR="00B11E7D" w:rsidRPr="00A47A83">
        <w:rPr>
          <w:rFonts w:ascii="Times New Roman" w:hAnsi="Times New Roman" w:cs="Times New Roman"/>
          <w:sz w:val="24"/>
          <w:szCs w:val="24"/>
        </w:rPr>
        <w:t xml:space="preserve">in this application </w:t>
      </w:r>
      <w:r w:rsidRPr="00A47A83">
        <w:rPr>
          <w:rFonts w:ascii="Times New Roman" w:hAnsi="Times New Roman" w:cs="Times New Roman"/>
          <w:sz w:val="24"/>
          <w:szCs w:val="24"/>
        </w:rPr>
        <w:t>because there is nothing to stay. The garnishee order absolute completes execution</w:t>
      </w:r>
      <w:r w:rsidR="00B11E7D" w:rsidRPr="00A47A83">
        <w:rPr>
          <w:rFonts w:ascii="Times New Roman" w:hAnsi="Times New Roman" w:cs="Times New Roman"/>
          <w:sz w:val="24"/>
          <w:szCs w:val="24"/>
        </w:rPr>
        <w:t xml:space="preserve"> proceedings and it can only be set aside</w:t>
      </w:r>
      <w:r w:rsidRPr="00A47A83">
        <w:rPr>
          <w:rFonts w:ascii="Times New Roman" w:hAnsi="Times New Roman" w:cs="Times New Roman"/>
          <w:sz w:val="24"/>
          <w:szCs w:val="24"/>
        </w:rPr>
        <w:t xml:space="preserve">. However as I have noted above, </w:t>
      </w:r>
      <w:r w:rsidR="00935117" w:rsidRPr="00A47A83">
        <w:rPr>
          <w:rFonts w:ascii="Times New Roman" w:hAnsi="Times New Roman" w:cs="Times New Roman"/>
          <w:sz w:val="24"/>
          <w:szCs w:val="24"/>
        </w:rPr>
        <w:t xml:space="preserve">the money has not yet been paid and </w:t>
      </w:r>
      <w:r w:rsidRPr="00A47A83">
        <w:rPr>
          <w:rFonts w:ascii="Times New Roman" w:hAnsi="Times New Roman" w:cs="Times New Roman"/>
          <w:sz w:val="24"/>
          <w:szCs w:val="24"/>
        </w:rPr>
        <w:t>it is illegal to attach a trust account</w:t>
      </w:r>
      <w:r w:rsidR="00B11E7D" w:rsidRPr="00A47A83">
        <w:rPr>
          <w:rFonts w:ascii="Times New Roman" w:hAnsi="Times New Roman" w:cs="Times New Roman"/>
          <w:sz w:val="24"/>
          <w:szCs w:val="24"/>
        </w:rPr>
        <w:t xml:space="preserve"> which belongs to beneficiaries whose funds are under the control of the Administrator General/Public Trustee</w:t>
      </w:r>
      <w:r w:rsidRPr="00A47A83">
        <w:rPr>
          <w:rFonts w:ascii="Times New Roman" w:hAnsi="Times New Roman" w:cs="Times New Roman"/>
          <w:sz w:val="24"/>
          <w:szCs w:val="24"/>
        </w:rPr>
        <w:t xml:space="preserve">. Following the decision </w:t>
      </w:r>
      <w:r w:rsidR="00935117" w:rsidRPr="00A47A83">
        <w:rPr>
          <w:rFonts w:ascii="Times New Roman" w:hAnsi="Times New Roman" w:cs="Times New Roman"/>
          <w:sz w:val="24"/>
          <w:szCs w:val="24"/>
        </w:rPr>
        <w:t xml:space="preserve">in </w:t>
      </w:r>
      <w:proofErr w:type="spellStart"/>
      <w:r w:rsidR="00935117" w:rsidRPr="00A47A83">
        <w:rPr>
          <w:rFonts w:ascii="Times New Roman" w:hAnsi="Times New Roman" w:cs="Times New Roman"/>
          <w:b/>
          <w:sz w:val="24"/>
          <w:szCs w:val="24"/>
        </w:rPr>
        <w:t>Makula</w:t>
      </w:r>
      <w:proofErr w:type="spellEnd"/>
      <w:r w:rsidR="00935117" w:rsidRPr="00A47A83">
        <w:rPr>
          <w:rFonts w:ascii="Times New Roman" w:hAnsi="Times New Roman" w:cs="Times New Roman"/>
          <w:b/>
          <w:sz w:val="24"/>
          <w:szCs w:val="24"/>
        </w:rPr>
        <w:t xml:space="preserve"> International vs. His Eminence Cardinal </w:t>
      </w:r>
      <w:proofErr w:type="spellStart"/>
      <w:r w:rsidR="00935117" w:rsidRPr="00A47A83">
        <w:rPr>
          <w:rFonts w:ascii="Times New Roman" w:hAnsi="Times New Roman" w:cs="Times New Roman"/>
          <w:b/>
          <w:sz w:val="24"/>
          <w:szCs w:val="24"/>
        </w:rPr>
        <w:t>Nsubuga</w:t>
      </w:r>
      <w:proofErr w:type="spellEnd"/>
      <w:r w:rsidR="00935117" w:rsidRPr="00A47A83">
        <w:rPr>
          <w:rFonts w:ascii="Times New Roman" w:hAnsi="Times New Roman" w:cs="Times New Roman"/>
          <w:b/>
          <w:sz w:val="24"/>
          <w:szCs w:val="24"/>
        </w:rPr>
        <w:t xml:space="preserve"> and another reported in [1982] HCB 11</w:t>
      </w:r>
      <w:r w:rsidR="00935117" w:rsidRPr="00A47A83">
        <w:rPr>
          <w:rFonts w:ascii="Times New Roman" w:hAnsi="Times New Roman" w:cs="Times New Roman"/>
          <w:sz w:val="24"/>
          <w:szCs w:val="24"/>
        </w:rPr>
        <w:t xml:space="preserve">, an illegality once brought to the </w:t>
      </w:r>
      <w:r w:rsidR="00935117" w:rsidRPr="00A47A83">
        <w:rPr>
          <w:rFonts w:ascii="Times New Roman" w:hAnsi="Times New Roman" w:cs="Times New Roman"/>
          <w:sz w:val="24"/>
          <w:szCs w:val="24"/>
        </w:rPr>
        <w:lastRenderedPageBreak/>
        <w:t>attention of court overrides all questions of pleadings including any admissions made therein. In other words even the wrong procedure can be overlooked. The Administrator General ought to have moved by way of objector proceedings on behalf of the benefic</w:t>
      </w:r>
      <w:r w:rsidR="00B11E7D" w:rsidRPr="00A47A83">
        <w:rPr>
          <w:rFonts w:ascii="Times New Roman" w:hAnsi="Times New Roman" w:cs="Times New Roman"/>
          <w:sz w:val="24"/>
          <w:szCs w:val="24"/>
        </w:rPr>
        <w:t>i</w:t>
      </w:r>
      <w:r w:rsidR="00935117" w:rsidRPr="00A47A83">
        <w:rPr>
          <w:rFonts w:ascii="Times New Roman" w:hAnsi="Times New Roman" w:cs="Times New Roman"/>
          <w:sz w:val="24"/>
          <w:szCs w:val="24"/>
        </w:rPr>
        <w:t xml:space="preserve">aries of the trust account to </w:t>
      </w:r>
      <w:r w:rsidR="00B11E7D" w:rsidRPr="00A47A83">
        <w:rPr>
          <w:rFonts w:ascii="Times New Roman" w:hAnsi="Times New Roman" w:cs="Times New Roman"/>
          <w:sz w:val="24"/>
          <w:szCs w:val="24"/>
        </w:rPr>
        <w:t xml:space="preserve">object to attachment and to have the account </w:t>
      </w:r>
      <w:r w:rsidR="00935117" w:rsidRPr="00A47A83">
        <w:rPr>
          <w:rFonts w:ascii="Times New Roman" w:hAnsi="Times New Roman" w:cs="Times New Roman"/>
          <w:sz w:val="24"/>
          <w:szCs w:val="24"/>
        </w:rPr>
        <w:t>release</w:t>
      </w:r>
      <w:r w:rsidR="00B11E7D" w:rsidRPr="00A47A83">
        <w:rPr>
          <w:rFonts w:ascii="Times New Roman" w:hAnsi="Times New Roman" w:cs="Times New Roman"/>
          <w:sz w:val="24"/>
          <w:szCs w:val="24"/>
        </w:rPr>
        <w:t>d</w:t>
      </w:r>
      <w:r w:rsidR="00935117" w:rsidRPr="00A47A83">
        <w:rPr>
          <w:rFonts w:ascii="Times New Roman" w:hAnsi="Times New Roman" w:cs="Times New Roman"/>
          <w:sz w:val="24"/>
          <w:szCs w:val="24"/>
        </w:rPr>
        <w:t xml:space="preserve"> from attachment. </w:t>
      </w:r>
    </w:p>
    <w:p w:rsidR="00935117" w:rsidRPr="00A47A83" w:rsidRDefault="00935117" w:rsidP="00935117">
      <w:pPr>
        <w:jc w:val="both"/>
        <w:rPr>
          <w:rFonts w:ascii="Times New Roman" w:hAnsi="Times New Roman" w:cs="Times New Roman"/>
          <w:sz w:val="24"/>
          <w:szCs w:val="24"/>
        </w:rPr>
      </w:pPr>
      <w:r w:rsidRPr="00A47A83">
        <w:rPr>
          <w:rFonts w:ascii="Times New Roman" w:hAnsi="Times New Roman" w:cs="Times New Roman"/>
          <w:sz w:val="24"/>
          <w:szCs w:val="24"/>
        </w:rPr>
        <w:t xml:space="preserve">The proposition of law that an illegality once brought to the attention of court overrides all questions of pleadings including any admissions made therein is found in the Ugandan case of </w:t>
      </w:r>
      <w:proofErr w:type="spellStart"/>
      <w:r w:rsidRPr="00A47A83">
        <w:rPr>
          <w:rFonts w:ascii="Times New Roman" w:hAnsi="Times New Roman" w:cs="Times New Roman"/>
          <w:b/>
          <w:sz w:val="24"/>
          <w:szCs w:val="24"/>
        </w:rPr>
        <w:t>Makula</w:t>
      </w:r>
      <w:proofErr w:type="spellEnd"/>
      <w:r w:rsidRPr="00A47A83">
        <w:rPr>
          <w:rFonts w:ascii="Times New Roman" w:hAnsi="Times New Roman" w:cs="Times New Roman"/>
          <w:b/>
          <w:sz w:val="24"/>
          <w:szCs w:val="24"/>
        </w:rPr>
        <w:t xml:space="preserve"> International vs. His Eminence Cardinal </w:t>
      </w:r>
      <w:proofErr w:type="spellStart"/>
      <w:r w:rsidRPr="00A47A83">
        <w:rPr>
          <w:rFonts w:ascii="Times New Roman" w:hAnsi="Times New Roman" w:cs="Times New Roman"/>
          <w:b/>
          <w:sz w:val="24"/>
          <w:szCs w:val="24"/>
        </w:rPr>
        <w:t>Nsubuga</w:t>
      </w:r>
      <w:proofErr w:type="spellEnd"/>
      <w:r w:rsidRPr="00A47A83">
        <w:rPr>
          <w:rFonts w:ascii="Times New Roman" w:hAnsi="Times New Roman" w:cs="Times New Roman"/>
          <w:b/>
          <w:sz w:val="24"/>
          <w:szCs w:val="24"/>
        </w:rPr>
        <w:t xml:space="preserve"> and another reported in [1982] HCB 11</w:t>
      </w:r>
      <w:r w:rsidR="00F27CC9" w:rsidRPr="00A47A83">
        <w:rPr>
          <w:rFonts w:ascii="Times New Roman" w:hAnsi="Times New Roman" w:cs="Times New Roman"/>
          <w:b/>
          <w:sz w:val="24"/>
          <w:szCs w:val="24"/>
        </w:rPr>
        <w:t xml:space="preserve"> </w:t>
      </w:r>
      <w:r w:rsidR="00F27CC9" w:rsidRPr="00A47A83">
        <w:rPr>
          <w:rFonts w:ascii="Times New Roman" w:hAnsi="Times New Roman" w:cs="Times New Roman"/>
          <w:sz w:val="24"/>
          <w:szCs w:val="24"/>
        </w:rPr>
        <w:t>and h</w:t>
      </w:r>
      <w:r w:rsidRPr="00A47A83">
        <w:rPr>
          <w:rFonts w:ascii="Times New Roman" w:hAnsi="Times New Roman" w:cs="Times New Roman"/>
          <w:sz w:val="24"/>
          <w:szCs w:val="24"/>
        </w:rPr>
        <w:t xml:space="preserve">olding No. 16 of the digest of the case, </w:t>
      </w:r>
      <w:r w:rsidR="00F27CC9" w:rsidRPr="00A47A83">
        <w:rPr>
          <w:rFonts w:ascii="Times New Roman" w:hAnsi="Times New Roman" w:cs="Times New Roman"/>
          <w:sz w:val="24"/>
          <w:szCs w:val="24"/>
        </w:rPr>
        <w:t>that the court could i</w:t>
      </w:r>
      <w:r w:rsidRPr="00A47A83">
        <w:rPr>
          <w:rFonts w:ascii="Times New Roman" w:hAnsi="Times New Roman" w:cs="Times New Roman"/>
          <w:sz w:val="24"/>
          <w:szCs w:val="24"/>
        </w:rPr>
        <w:t>nterfere with a taxing officer’s order even where the appeal from the order was incompetent. The</w:t>
      </w:r>
      <w:r w:rsidR="00F27CC9" w:rsidRPr="00A47A83">
        <w:rPr>
          <w:rFonts w:ascii="Times New Roman" w:hAnsi="Times New Roman" w:cs="Times New Roman"/>
          <w:sz w:val="24"/>
          <w:szCs w:val="24"/>
        </w:rPr>
        <w:t>y</w:t>
      </w:r>
      <w:r w:rsidRPr="00A47A83">
        <w:rPr>
          <w:rFonts w:ascii="Times New Roman" w:hAnsi="Times New Roman" w:cs="Times New Roman"/>
          <w:sz w:val="24"/>
          <w:szCs w:val="24"/>
        </w:rPr>
        <w:t xml:space="preserve"> held </w:t>
      </w:r>
      <w:r w:rsidR="00F27CC9" w:rsidRPr="00A47A83">
        <w:rPr>
          <w:rFonts w:ascii="Times New Roman" w:hAnsi="Times New Roman" w:cs="Times New Roman"/>
          <w:sz w:val="24"/>
          <w:szCs w:val="24"/>
        </w:rPr>
        <w:t xml:space="preserve">that </w:t>
      </w:r>
      <w:r w:rsidRPr="00A47A83">
        <w:rPr>
          <w:rFonts w:ascii="Times New Roman" w:hAnsi="Times New Roman" w:cs="Times New Roman"/>
          <w:sz w:val="24"/>
          <w:szCs w:val="24"/>
        </w:rPr>
        <w:t xml:space="preserve">“a court of law cannot sanction what is illegal and an illegality once brought to the attention of court overrides all questions of pleadings, including any admissions made thereon. </w:t>
      </w:r>
      <w:r w:rsidR="00F27CC9" w:rsidRPr="00A47A83">
        <w:rPr>
          <w:rFonts w:ascii="Times New Roman" w:hAnsi="Times New Roman" w:cs="Times New Roman"/>
          <w:sz w:val="24"/>
          <w:szCs w:val="24"/>
        </w:rPr>
        <w:t xml:space="preserve">The </w:t>
      </w:r>
      <w:r w:rsidR="00B11E7D" w:rsidRPr="00A47A83">
        <w:rPr>
          <w:rFonts w:ascii="Times New Roman" w:hAnsi="Times New Roman" w:cs="Times New Roman"/>
          <w:sz w:val="24"/>
          <w:szCs w:val="24"/>
        </w:rPr>
        <w:t xml:space="preserve">Court of Appeal cited </w:t>
      </w:r>
      <w:r w:rsidR="00F27CC9" w:rsidRPr="00A47A83">
        <w:rPr>
          <w:rFonts w:ascii="Times New Roman" w:hAnsi="Times New Roman" w:cs="Times New Roman"/>
          <w:sz w:val="24"/>
          <w:szCs w:val="24"/>
        </w:rPr>
        <w:t xml:space="preserve">with approval </w:t>
      </w:r>
      <w:r w:rsidRPr="00A47A83">
        <w:rPr>
          <w:rFonts w:ascii="Times New Roman" w:hAnsi="Times New Roman" w:cs="Times New Roman"/>
          <w:b/>
          <w:sz w:val="24"/>
          <w:szCs w:val="24"/>
        </w:rPr>
        <w:t>Belvoir Finance Co. Ltd vs. Harold and G Cole &amp; Co. Ltd [1969] 2 ALL ER 904</w:t>
      </w:r>
      <w:r w:rsidRPr="00A47A83">
        <w:rPr>
          <w:rFonts w:ascii="Times New Roman" w:hAnsi="Times New Roman" w:cs="Times New Roman"/>
          <w:sz w:val="24"/>
          <w:szCs w:val="24"/>
        </w:rPr>
        <w:t xml:space="preserve"> </w:t>
      </w:r>
      <w:r w:rsidR="00B11E7D" w:rsidRPr="00A47A83">
        <w:rPr>
          <w:rFonts w:ascii="Times New Roman" w:hAnsi="Times New Roman" w:cs="Times New Roman"/>
          <w:sz w:val="24"/>
          <w:szCs w:val="24"/>
        </w:rPr>
        <w:t>and j</w:t>
      </w:r>
      <w:r w:rsidRPr="00A47A83">
        <w:rPr>
          <w:rFonts w:ascii="Times New Roman" w:hAnsi="Times New Roman" w:cs="Times New Roman"/>
          <w:sz w:val="24"/>
          <w:szCs w:val="24"/>
        </w:rPr>
        <w:t>udgment of Donaldson J at page 908</w:t>
      </w:r>
      <w:r w:rsidR="00F27CC9" w:rsidRPr="00A47A83">
        <w:rPr>
          <w:rFonts w:ascii="Times New Roman" w:hAnsi="Times New Roman" w:cs="Times New Roman"/>
          <w:sz w:val="24"/>
          <w:szCs w:val="24"/>
        </w:rPr>
        <w:t xml:space="preserve"> a</w:t>
      </w:r>
      <w:r w:rsidR="00B11E7D" w:rsidRPr="00A47A83">
        <w:rPr>
          <w:rFonts w:ascii="Times New Roman" w:hAnsi="Times New Roman" w:cs="Times New Roman"/>
          <w:sz w:val="24"/>
          <w:szCs w:val="24"/>
        </w:rPr>
        <w:t xml:space="preserve">s well as </w:t>
      </w:r>
      <w:r w:rsidR="00F27CC9" w:rsidRPr="00A47A83">
        <w:rPr>
          <w:rFonts w:ascii="Times New Roman" w:hAnsi="Times New Roman" w:cs="Times New Roman"/>
          <w:sz w:val="24"/>
          <w:szCs w:val="24"/>
        </w:rPr>
        <w:t>the c</w:t>
      </w:r>
      <w:r w:rsidRPr="00A47A83">
        <w:rPr>
          <w:rFonts w:ascii="Times New Roman" w:hAnsi="Times New Roman" w:cs="Times New Roman"/>
          <w:sz w:val="24"/>
          <w:szCs w:val="24"/>
        </w:rPr>
        <w:t xml:space="preserve">ase of </w:t>
      </w:r>
      <w:r w:rsidRPr="00A47A83">
        <w:rPr>
          <w:rFonts w:ascii="Times New Roman" w:hAnsi="Times New Roman" w:cs="Times New Roman"/>
          <w:b/>
          <w:sz w:val="24"/>
          <w:szCs w:val="24"/>
        </w:rPr>
        <w:t>Mercantile Credit Co. Ltd v</w:t>
      </w:r>
      <w:r w:rsidR="00B11E7D" w:rsidRPr="00A47A83">
        <w:rPr>
          <w:rFonts w:ascii="Times New Roman" w:hAnsi="Times New Roman" w:cs="Times New Roman"/>
          <w:b/>
          <w:sz w:val="24"/>
          <w:szCs w:val="24"/>
        </w:rPr>
        <w:t>s.</w:t>
      </w:r>
      <w:r w:rsidRPr="00A47A83">
        <w:rPr>
          <w:rFonts w:ascii="Times New Roman" w:hAnsi="Times New Roman" w:cs="Times New Roman"/>
          <w:b/>
          <w:sz w:val="24"/>
          <w:szCs w:val="24"/>
        </w:rPr>
        <w:t xml:space="preserve"> Hamblin [1964] 1 ALL ER 680</w:t>
      </w:r>
      <w:r w:rsidRPr="00A47A83">
        <w:rPr>
          <w:rFonts w:ascii="Times New Roman" w:hAnsi="Times New Roman" w:cs="Times New Roman"/>
          <w:sz w:val="24"/>
          <w:szCs w:val="24"/>
        </w:rPr>
        <w:t xml:space="preserve">. </w:t>
      </w:r>
      <w:r w:rsidR="00F27CC9" w:rsidRPr="00A47A83">
        <w:rPr>
          <w:rFonts w:ascii="Times New Roman" w:hAnsi="Times New Roman" w:cs="Times New Roman"/>
          <w:sz w:val="24"/>
          <w:szCs w:val="24"/>
        </w:rPr>
        <w:t>I</w:t>
      </w:r>
      <w:r w:rsidR="00B11E7D" w:rsidRPr="00A47A83">
        <w:rPr>
          <w:rFonts w:ascii="Times New Roman" w:hAnsi="Times New Roman" w:cs="Times New Roman"/>
          <w:sz w:val="24"/>
          <w:szCs w:val="24"/>
        </w:rPr>
        <w:t xml:space="preserve">n </w:t>
      </w:r>
      <w:r w:rsidR="00B11E7D" w:rsidRPr="00A47A83">
        <w:rPr>
          <w:rFonts w:ascii="Times New Roman" w:hAnsi="Times New Roman" w:cs="Times New Roman"/>
          <w:b/>
          <w:sz w:val="24"/>
          <w:szCs w:val="24"/>
        </w:rPr>
        <w:t>Mercantile Credit Co. Ltd vs. Hamblin</w:t>
      </w:r>
      <w:r w:rsidR="00B11E7D" w:rsidRPr="00A47A83">
        <w:rPr>
          <w:rFonts w:ascii="Times New Roman" w:hAnsi="Times New Roman" w:cs="Times New Roman"/>
          <w:sz w:val="24"/>
          <w:szCs w:val="24"/>
        </w:rPr>
        <w:t xml:space="preserve"> (Supra), i</w:t>
      </w:r>
      <w:r w:rsidR="00F27CC9" w:rsidRPr="00A47A83">
        <w:rPr>
          <w:rFonts w:ascii="Times New Roman" w:hAnsi="Times New Roman" w:cs="Times New Roman"/>
          <w:sz w:val="24"/>
          <w:szCs w:val="24"/>
        </w:rPr>
        <w:t xml:space="preserve">t was asserted for the </w:t>
      </w:r>
      <w:r w:rsidR="004C6CFE" w:rsidRPr="00A47A83">
        <w:rPr>
          <w:rFonts w:ascii="Times New Roman" w:hAnsi="Times New Roman" w:cs="Times New Roman"/>
          <w:sz w:val="24"/>
          <w:szCs w:val="24"/>
        </w:rPr>
        <w:t>Plaintiff</w:t>
      </w:r>
      <w:r w:rsidRPr="00A47A83">
        <w:rPr>
          <w:rFonts w:ascii="Times New Roman" w:hAnsi="Times New Roman" w:cs="Times New Roman"/>
          <w:sz w:val="24"/>
          <w:szCs w:val="24"/>
        </w:rPr>
        <w:t xml:space="preserve"> that for illegality to be </w:t>
      </w:r>
      <w:r w:rsidR="00B11E7D" w:rsidRPr="00A47A83">
        <w:rPr>
          <w:rFonts w:ascii="Times New Roman" w:hAnsi="Times New Roman" w:cs="Times New Roman"/>
          <w:sz w:val="24"/>
          <w:szCs w:val="24"/>
        </w:rPr>
        <w:t>argued in defence</w:t>
      </w:r>
      <w:r w:rsidRPr="00A47A83">
        <w:rPr>
          <w:rFonts w:ascii="Times New Roman" w:hAnsi="Times New Roman" w:cs="Times New Roman"/>
          <w:sz w:val="24"/>
          <w:szCs w:val="24"/>
        </w:rPr>
        <w:t xml:space="preserve">, it had to be pleaded. The </w:t>
      </w:r>
      <w:r w:rsidR="004C6CFE" w:rsidRPr="00A47A83">
        <w:rPr>
          <w:rFonts w:ascii="Times New Roman" w:hAnsi="Times New Roman" w:cs="Times New Roman"/>
          <w:sz w:val="24"/>
          <w:szCs w:val="24"/>
        </w:rPr>
        <w:t>Defendant</w:t>
      </w:r>
      <w:r w:rsidRPr="00A47A83">
        <w:rPr>
          <w:rFonts w:ascii="Times New Roman" w:hAnsi="Times New Roman" w:cs="Times New Roman"/>
          <w:sz w:val="24"/>
          <w:szCs w:val="24"/>
        </w:rPr>
        <w:t xml:space="preserve"> sought leave to amend the defence. John Stephenson J held that </w:t>
      </w:r>
      <w:r w:rsidR="004C6CFE" w:rsidRPr="00A47A83">
        <w:rPr>
          <w:rFonts w:ascii="Times New Roman" w:hAnsi="Times New Roman" w:cs="Times New Roman"/>
          <w:sz w:val="24"/>
          <w:szCs w:val="24"/>
        </w:rPr>
        <w:t>Counsel</w:t>
      </w:r>
      <w:r w:rsidRPr="00A47A83">
        <w:rPr>
          <w:rFonts w:ascii="Times New Roman" w:hAnsi="Times New Roman" w:cs="Times New Roman"/>
          <w:sz w:val="24"/>
          <w:szCs w:val="24"/>
        </w:rPr>
        <w:t xml:space="preserve"> was not acting improperly to draw courts attention to an illegality of the transaction. On the contrary it was </w:t>
      </w:r>
      <w:r w:rsidR="004C6CFE" w:rsidRPr="00A47A83">
        <w:rPr>
          <w:rFonts w:ascii="Times New Roman" w:hAnsi="Times New Roman" w:cs="Times New Roman"/>
          <w:sz w:val="24"/>
          <w:szCs w:val="24"/>
        </w:rPr>
        <w:t>Counsel</w:t>
      </w:r>
      <w:r w:rsidRPr="00A47A83">
        <w:rPr>
          <w:rFonts w:ascii="Times New Roman" w:hAnsi="Times New Roman" w:cs="Times New Roman"/>
          <w:sz w:val="24"/>
          <w:szCs w:val="24"/>
        </w:rPr>
        <w:t>’s duty, however embarrassing to prevent the court from enforcing an illegal contract.</w:t>
      </w:r>
      <w:r w:rsidR="00F27CC9" w:rsidRPr="00A47A83">
        <w:rPr>
          <w:rFonts w:ascii="Times New Roman" w:hAnsi="Times New Roman" w:cs="Times New Roman"/>
          <w:sz w:val="24"/>
          <w:szCs w:val="24"/>
        </w:rPr>
        <w:t xml:space="preserve"> </w:t>
      </w:r>
    </w:p>
    <w:p w:rsidR="00393AC7" w:rsidRPr="00A47A83" w:rsidRDefault="00F27CC9" w:rsidP="00F27CC9">
      <w:pPr>
        <w:jc w:val="both"/>
        <w:rPr>
          <w:rFonts w:ascii="Times New Roman" w:hAnsi="Times New Roman" w:cs="Times New Roman"/>
          <w:sz w:val="24"/>
          <w:szCs w:val="24"/>
        </w:rPr>
      </w:pPr>
      <w:r w:rsidRPr="00A47A83">
        <w:rPr>
          <w:rFonts w:ascii="Times New Roman" w:hAnsi="Times New Roman" w:cs="Times New Roman"/>
          <w:sz w:val="24"/>
          <w:szCs w:val="24"/>
        </w:rPr>
        <w:t xml:space="preserve">Since the account in question is a trust account and it is unlawful to attach it in the sense that </w:t>
      </w:r>
      <w:r w:rsidR="00B11E7D" w:rsidRPr="00A47A83">
        <w:rPr>
          <w:rFonts w:ascii="Times New Roman" w:hAnsi="Times New Roman" w:cs="Times New Roman"/>
          <w:sz w:val="24"/>
          <w:szCs w:val="24"/>
        </w:rPr>
        <w:t xml:space="preserve">the attachment would </w:t>
      </w:r>
      <w:r w:rsidRPr="00A47A83">
        <w:rPr>
          <w:rFonts w:ascii="Times New Roman" w:hAnsi="Times New Roman" w:cs="Times New Roman"/>
          <w:sz w:val="24"/>
          <w:szCs w:val="24"/>
        </w:rPr>
        <w:t>amount to conversion of trust funds</w:t>
      </w:r>
      <w:r w:rsidR="00B11E7D" w:rsidRPr="00A47A83">
        <w:rPr>
          <w:rFonts w:ascii="Times New Roman" w:hAnsi="Times New Roman" w:cs="Times New Roman"/>
          <w:sz w:val="24"/>
          <w:szCs w:val="24"/>
        </w:rPr>
        <w:t xml:space="preserve"> in a manner not authorised by the trust or the law</w:t>
      </w:r>
      <w:r w:rsidRPr="00A47A83">
        <w:rPr>
          <w:rFonts w:ascii="Times New Roman" w:hAnsi="Times New Roman" w:cs="Times New Roman"/>
          <w:sz w:val="24"/>
          <w:szCs w:val="24"/>
        </w:rPr>
        <w:t xml:space="preserve">, the Administrator General’s Account No. 9030005842084 formerly Account No 0140001087001 with </w:t>
      </w:r>
      <w:proofErr w:type="spellStart"/>
      <w:r w:rsidRPr="00A47A83">
        <w:rPr>
          <w:rFonts w:ascii="Times New Roman" w:hAnsi="Times New Roman" w:cs="Times New Roman"/>
          <w:sz w:val="24"/>
          <w:szCs w:val="24"/>
        </w:rPr>
        <w:t>Stanbic</w:t>
      </w:r>
      <w:proofErr w:type="spellEnd"/>
      <w:r w:rsidRPr="00A47A83">
        <w:rPr>
          <w:rFonts w:ascii="Times New Roman" w:hAnsi="Times New Roman" w:cs="Times New Roman"/>
          <w:sz w:val="24"/>
          <w:szCs w:val="24"/>
        </w:rPr>
        <w:t xml:space="preserve"> Bank IPS </w:t>
      </w:r>
      <w:r w:rsidR="00B11E7D" w:rsidRPr="00A47A83">
        <w:rPr>
          <w:rFonts w:ascii="Times New Roman" w:hAnsi="Times New Roman" w:cs="Times New Roman"/>
          <w:sz w:val="24"/>
          <w:szCs w:val="24"/>
        </w:rPr>
        <w:t xml:space="preserve">branch </w:t>
      </w:r>
      <w:r w:rsidRPr="00A47A83">
        <w:rPr>
          <w:rFonts w:ascii="Times New Roman" w:hAnsi="Times New Roman" w:cs="Times New Roman"/>
          <w:sz w:val="24"/>
          <w:szCs w:val="24"/>
        </w:rPr>
        <w:t>is hereby r</w:t>
      </w:r>
      <w:r w:rsidR="004A3D9E" w:rsidRPr="00A47A83">
        <w:rPr>
          <w:rFonts w:ascii="Times New Roman" w:hAnsi="Times New Roman" w:cs="Times New Roman"/>
          <w:sz w:val="24"/>
          <w:szCs w:val="24"/>
        </w:rPr>
        <w:t xml:space="preserve">eleased from </w:t>
      </w:r>
      <w:r w:rsidRPr="00A47A83">
        <w:rPr>
          <w:rFonts w:ascii="Times New Roman" w:hAnsi="Times New Roman" w:cs="Times New Roman"/>
          <w:sz w:val="24"/>
          <w:szCs w:val="24"/>
        </w:rPr>
        <w:t>execution proceedings</w:t>
      </w:r>
      <w:r w:rsidR="004A3D9E" w:rsidRPr="00A47A83">
        <w:rPr>
          <w:rFonts w:ascii="Times New Roman" w:hAnsi="Times New Roman" w:cs="Times New Roman"/>
          <w:sz w:val="24"/>
          <w:szCs w:val="24"/>
        </w:rPr>
        <w:t xml:space="preserve">. </w:t>
      </w:r>
      <w:r w:rsidRPr="00A47A83">
        <w:rPr>
          <w:rFonts w:ascii="Times New Roman" w:hAnsi="Times New Roman" w:cs="Times New Roman"/>
          <w:sz w:val="24"/>
          <w:szCs w:val="24"/>
        </w:rPr>
        <w:t xml:space="preserve">Save for money held on behalf of the </w:t>
      </w:r>
      <w:r w:rsidR="004C6CFE" w:rsidRPr="00A47A83">
        <w:rPr>
          <w:rFonts w:ascii="Times New Roman" w:hAnsi="Times New Roman" w:cs="Times New Roman"/>
          <w:sz w:val="24"/>
          <w:szCs w:val="24"/>
        </w:rPr>
        <w:t>Respondent</w:t>
      </w:r>
      <w:r w:rsidRPr="00A47A83">
        <w:rPr>
          <w:rFonts w:ascii="Times New Roman" w:hAnsi="Times New Roman" w:cs="Times New Roman"/>
          <w:sz w:val="24"/>
          <w:szCs w:val="24"/>
        </w:rPr>
        <w:t xml:space="preserve"> by the Administrator General, the rest of the </w:t>
      </w:r>
      <w:r w:rsidR="004C6CFE" w:rsidRPr="00A47A83">
        <w:rPr>
          <w:rFonts w:ascii="Times New Roman" w:hAnsi="Times New Roman" w:cs="Times New Roman"/>
          <w:sz w:val="24"/>
          <w:szCs w:val="24"/>
        </w:rPr>
        <w:t>Respondent</w:t>
      </w:r>
      <w:r w:rsidRPr="00A47A83">
        <w:rPr>
          <w:rFonts w:ascii="Times New Roman" w:hAnsi="Times New Roman" w:cs="Times New Roman"/>
          <w:sz w:val="24"/>
          <w:szCs w:val="24"/>
        </w:rPr>
        <w:t xml:space="preserve">’s money under decree of court shall be paid by the </w:t>
      </w:r>
      <w:r w:rsidR="004A3D9E" w:rsidRPr="00A47A83">
        <w:rPr>
          <w:rFonts w:ascii="Times New Roman" w:hAnsi="Times New Roman" w:cs="Times New Roman"/>
          <w:sz w:val="24"/>
          <w:szCs w:val="24"/>
        </w:rPr>
        <w:t xml:space="preserve">Government </w:t>
      </w:r>
      <w:r w:rsidRPr="00A47A83">
        <w:rPr>
          <w:rFonts w:ascii="Times New Roman" w:hAnsi="Times New Roman" w:cs="Times New Roman"/>
          <w:sz w:val="24"/>
          <w:szCs w:val="24"/>
        </w:rPr>
        <w:t xml:space="preserve">of Uganda. The costs of this application shall be paid by the </w:t>
      </w:r>
      <w:r w:rsidR="004C6CFE" w:rsidRPr="00A47A83">
        <w:rPr>
          <w:rFonts w:ascii="Times New Roman" w:hAnsi="Times New Roman" w:cs="Times New Roman"/>
          <w:sz w:val="24"/>
          <w:szCs w:val="24"/>
        </w:rPr>
        <w:t>Applicant</w:t>
      </w:r>
      <w:r w:rsidRPr="00A47A83">
        <w:rPr>
          <w:rFonts w:ascii="Times New Roman" w:hAnsi="Times New Roman" w:cs="Times New Roman"/>
          <w:sz w:val="24"/>
          <w:szCs w:val="24"/>
        </w:rPr>
        <w:t>.</w:t>
      </w:r>
      <w:r w:rsidR="004A3D9E" w:rsidRPr="00A47A83">
        <w:rPr>
          <w:rFonts w:ascii="Times New Roman" w:hAnsi="Times New Roman" w:cs="Times New Roman"/>
          <w:sz w:val="24"/>
          <w:szCs w:val="24"/>
        </w:rPr>
        <w:t xml:space="preserve"> </w:t>
      </w:r>
    </w:p>
    <w:p w:rsidR="00C63A6A" w:rsidRPr="00A47A83" w:rsidRDefault="00F27CC9" w:rsidP="00935117">
      <w:pPr>
        <w:jc w:val="both"/>
        <w:rPr>
          <w:rFonts w:ascii="Times New Roman" w:hAnsi="Times New Roman" w:cs="Times New Roman"/>
          <w:sz w:val="24"/>
          <w:szCs w:val="24"/>
        </w:rPr>
      </w:pPr>
      <w:r w:rsidRPr="00A47A83">
        <w:rPr>
          <w:rFonts w:ascii="Times New Roman" w:hAnsi="Times New Roman" w:cs="Times New Roman"/>
          <w:sz w:val="24"/>
          <w:szCs w:val="24"/>
        </w:rPr>
        <w:t>Ruling delivered on the 3</w:t>
      </w:r>
      <w:r w:rsidRPr="00A47A83">
        <w:rPr>
          <w:rFonts w:ascii="Times New Roman" w:hAnsi="Times New Roman" w:cs="Times New Roman"/>
          <w:sz w:val="24"/>
          <w:szCs w:val="24"/>
          <w:vertAlign w:val="superscript"/>
        </w:rPr>
        <w:t>rd</w:t>
      </w:r>
      <w:r w:rsidRPr="00A47A83">
        <w:rPr>
          <w:rFonts w:ascii="Times New Roman" w:hAnsi="Times New Roman" w:cs="Times New Roman"/>
          <w:sz w:val="24"/>
          <w:szCs w:val="24"/>
        </w:rPr>
        <w:t xml:space="preserve"> of October 2017</w:t>
      </w:r>
    </w:p>
    <w:p w:rsidR="00FC7999" w:rsidRPr="00A47A83" w:rsidRDefault="00FC7999" w:rsidP="00E3613D">
      <w:pPr>
        <w:jc w:val="both"/>
        <w:rPr>
          <w:rFonts w:ascii="Times New Roman" w:hAnsi="Times New Roman" w:cs="Times New Roman"/>
          <w:b/>
          <w:sz w:val="24"/>
          <w:szCs w:val="24"/>
        </w:rPr>
      </w:pPr>
      <w:r w:rsidRPr="00A47A83">
        <w:rPr>
          <w:rFonts w:ascii="Times New Roman" w:hAnsi="Times New Roman" w:cs="Times New Roman"/>
          <w:b/>
          <w:sz w:val="24"/>
          <w:szCs w:val="24"/>
        </w:rPr>
        <w:t>Christopher Madrama</w:t>
      </w:r>
      <w:r w:rsidR="00080858" w:rsidRPr="00A47A83">
        <w:rPr>
          <w:rFonts w:ascii="Times New Roman" w:hAnsi="Times New Roman" w:cs="Times New Roman"/>
          <w:b/>
          <w:sz w:val="24"/>
          <w:szCs w:val="24"/>
        </w:rPr>
        <w:t xml:space="preserve"> Izama</w:t>
      </w:r>
    </w:p>
    <w:p w:rsidR="00080858" w:rsidRPr="00A47A83" w:rsidRDefault="00080858" w:rsidP="00E3613D">
      <w:pPr>
        <w:jc w:val="both"/>
        <w:rPr>
          <w:rFonts w:ascii="Times New Roman" w:hAnsi="Times New Roman" w:cs="Times New Roman"/>
          <w:b/>
          <w:sz w:val="24"/>
          <w:szCs w:val="24"/>
        </w:rPr>
      </w:pPr>
      <w:r w:rsidRPr="00A47A83">
        <w:rPr>
          <w:rFonts w:ascii="Times New Roman" w:hAnsi="Times New Roman" w:cs="Times New Roman"/>
          <w:b/>
          <w:sz w:val="24"/>
          <w:szCs w:val="24"/>
        </w:rPr>
        <w:t>Judge</w:t>
      </w:r>
    </w:p>
    <w:p w:rsidR="00D2015C" w:rsidRPr="00A47A83" w:rsidRDefault="00D2015C" w:rsidP="00E3613D">
      <w:pPr>
        <w:jc w:val="both"/>
        <w:rPr>
          <w:rFonts w:ascii="Times New Roman" w:hAnsi="Times New Roman" w:cs="Times New Roman"/>
          <w:sz w:val="24"/>
          <w:szCs w:val="24"/>
        </w:rPr>
      </w:pPr>
      <w:r w:rsidRPr="00A47A83">
        <w:rPr>
          <w:rFonts w:ascii="Times New Roman" w:hAnsi="Times New Roman" w:cs="Times New Roman"/>
          <w:sz w:val="24"/>
          <w:szCs w:val="24"/>
        </w:rPr>
        <w:t>Ruling delivered in the presence of:</w:t>
      </w:r>
    </w:p>
    <w:p w:rsidR="00F31C01" w:rsidRPr="00A47A83" w:rsidRDefault="00F31C01" w:rsidP="00E3613D">
      <w:pPr>
        <w:jc w:val="both"/>
        <w:rPr>
          <w:rFonts w:ascii="Times New Roman" w:hAnsi="Times New Roman" w:cs="Times New Roman"/>
          <w:sz w:val="24"/>
          <w:szCs w:val="24"/>
        </w:rPr>
      </w:pPr>
      <w:r w:rsidRPr="00A47A83">
        <w:rPr>
          <w:rFonts w:ascii="Times New Roman" w:hAnsi="Times New Roman" w:cs="Times New Roman"/>
          <w:sz w:val="24"/>
          <w:szCs w:val="24"/>
        </w:rPr>
        <w:t xml:space="preserve">Baku Raphael for the Respondent and also holding brief for </w:t>
      </w:r>
      <w:proofErr w:type="spellStart"/>
      <w:r w:rsidRPr="00A47A83">
        <w:rPr>
          <w:rFonts w:ascii="Times New Roman" w:hAnsi="Times New Roman" w:cs="Times New Roman"/>
          <w:sz w:val="24"/>
          <w:szCs w:val="24"/>
        </w:rPr>
        <w:t>Rwaganika</w:t>
      </w:r>
      <w:proofErr w:type="spellEnd"/>
      <w:r w:rsidRPr="00A47A83">
        <w:rPr>
          <w:rFonts w:ascii="Times New Roman" w:hAnsi="Times New Roman" w:cs="Times New Roman"/>
          <w:sz w:val="24"/>
          <w:szCs w:val="24"/>
        </w:rPr>
        <w:t xml:space="preserve"> Henry who has personal conduct of the application</w:t>
      </w:r>
    </w:p>
    <w:p w:rsidR="00F31C01" w:rsidRPr="00A47A83" w:rsidRDefault="00F31C01" w:rsidP="00E3613D">
      <w:pPr>
        <w:jc w:val="both"/>
        <w:rPr>
          <w:rFonts w:ascii="Times New Roman" w:hAnsi="Times New Roman" w:cs="Times New Roman"/>
          <w:sz w:val="24"/>
          <w:szCs w:val="24"/>
        </w:rPr>
      </w:pPr>
      <w:r w:rsidRPr="00A47A83">
        <w:rPr>
          <w:rFonts w:ascii="Times New Roman" w:hAnsi="Times New Roman" w:cs="Times New Roman"/>
          <w:sz w:val="24"/>
          <w:szCs w:val="24"/>
        </w:rPr>
        <w:t xml:space="preserve">Robert </w:t>
      </w:r>
      <w:proofErr w:type="spellStart"/>
      <w:r w:rsidRPr="00A47A83">
        <w:rPr>
          <w:rFonts w:ascii="Times New Roman" w:hAnsi="Times New Roman" w:cs="Times New Roman"/>
          <w:sz w:val="24"/>
          <w:szCs w:val="24"/>
        </w:rPr>
        <w:t>Bogere</w:t>
      </w:r>
      <w:proofErr w:type="spellEnd"/>
      <w:r w:rsidRPr="00A47A83">
        <w:rPr>
          <w:rFonts w:ascii="Times New Roman" w:hAnsi="Times New Roman" w:cs="Times New Roman"/>
          <w:sz w:val="24"/>
          <w:szCs w:val="24"/>
        </w:rPr>
        <w:t xml:space="preserve"> for the Administrator General</w:t>
      </w:r>
    </w:p>
    <w:p w:rsidR="008F2027" w:rsidRPr="00A47A83" w:rsidRDefault="00F27CC9" w:rsidP="00E3613D">
      <w:pPr>
        <w:jc w:val="both"/>
        <w:rPr>
          <w:rFonts w:ascii="Times New Roman" w:hAnsi="Times New Roman" w:cs="Times New Roman"/>
          <w:sz w:val="24"/>
          <w:szCs w:val="24"/>
        </w:rPr>
      </w:pPr>
      <w:r w:rsidRPr="00A47A83">
        <w:rPr>
          <w:rFonts w:ascii="Times New Roman" w:hAnsi="Times New Roman" w:cs="Times New Roman"/>
          <w:sz w:val="24"/>
          <w:szCs w:val="24"/>
        </w:rPr>
        <w:t xml:space="preserve">Rose </w:t>
      </w:r>
      <w:proofErr w:type="spellStart"/>
      <w:r w:rsidRPr="00A47A83">
        <w:rPr>
          <w:rFonts w:ascii="Times New Roman" w:hAnsi="Times New Roman" w:cs="Times New Roman"/>
          <w:sz w:val="24"/>
          <w:szCs w:val="24"/>
        </w:rPr>
        <w:t>Obote</w:t>
      </w:r>
      <w:proofErr w:type="spellEnd"/>
      <w:r w:rsidR="008F2027" w:rsidRPr="00A47A83">
        <w:rPr>
          <w:rFonts w:ascii="Times New Roman" w:hAnsi="Times New Roman" w:cs="Times New Roman"/>
          <w:sz w:val="24"/>
          <w:szCs w:val="24"/>
        </w:rPr>
        <w:t>: Court Clerk</w:t>
      </w:r>
    </w:p>
    <w:p w:rsidR="00D2015C" w:rsidRPr="00A47A83" w:rsidRDefault="00D2015C" w:rsidP="00D2015C">
      <w:pPr>
        <w:jc w:val="both"/>
        <w:rPr>
          <w:rFonts w:ascii="Times New Roman" w:hAnsi="Times New Roman" w:cs="Times New Roman"/>
          <w:b/>
          <w:sz w:val="24"/>
          <w:szCs w:val="24"/>
        </w:rPr>
      </w:pPr>
      <w:r w:rsidRPr="00A47A83">
        <w:rPr>
          <w:rFonts w:ascii="Times New Roman" w:hAnsi="Times New Roman" w:cs="Times New Roman"/>
          <w:b/>
          <w:sz w:val="24"/>
          <w:szCs w:val="24"/>
        </w:rPr>
        <w:lastRenderedPageBreak/>
        <w:t>Christopher Madrama Izama</w:t>
      </w:r>
    </w:p>
    <w:p w:rsidR="00D2015C" w:rsidRPr="00A47A83" w:rsidRDefault="00D2015C" w:rsidP="00D2015C">
      <w:pPr>
        <w:jc w:val="both"/>
        <w:rPr>
          <w:rFonts w:ascii="Times New Roman" w:hAnsi="Times New Roman" w:cs="Times New Roman"/>
          <w:b/>
          <w:sz w:val="24"/>
          <w:szCs w:val="24"/>
        </w:rPr>
      </w:pPr>
      <w:r w:rsidRPr="00A47A83">
        <w:rPr>
          <w:rFonts w:ascii="Times New Roman" w:hAnsi="Times New Roman" w:cs="Times New Roman"/>
          <w:b/>
          <w:sz w:val="24"/>
          <w:szCs w:val="24"/>
        </w:rPr>
        <w:t>Judge</w:t>
      </w:r>
    </w:p>
    <w:p w:rsidR="00F27CC9" w:rsidRPr="00A47A83" w:rsidRDefault="00F27CC9" w:rsidP="00D2015C">
      <w:pPr>
        <w:jc w:val="both"/>
        <w:rPr>
          <w:rFonts w:ascii="Times New Roman" w:hAnsi="Times New Roman" w:cs="Times New Roman"/>
          <w:b/>
          <w:sz w:val="24"/>
          <w:szCs w:val="24"/>
        </w:rPr>
      </w:pPr>
      <w:r w:rsidRPr="00A47A83">
        <w:rPr>
          <w:rFonts w:ascii="Times New Roman" w:hAnsi="Times New Roman" w:cs="Times New Roman"/>
          <w:b/>
          <w:sz w:val="24"/>
          <w:szCs w:val="24"/>
        </w:rPr>
        <w:t>3</w:t>
      </w:r>
      <w:r w:rsidRPr="00A47A83">
        <w:rPr>
          <w:rFonts w:ascii="Times New Roman" w:hAnsi="Times New Roman" w:cs="Times New Roman"/>
          <w:b/>
          <w:sz w:val="24"/>
          <w:szCs w:val="24"/>
          <w:vertAlign w:val="superscript"/>
        </w:rPr>
        <w:t>rd</w:t>
      </w:r>
      <w:r w:rsidRPr="00A47A83">
        <w:rPr>
          <w:rFonts w:ascii="Times New Roman" w:hAnsi="Times New Roman" w:cs="Times New Roman"/>
          <w:b/>
          <w:sz w:val="24"/>
          <w:szCs w:val="24"/>
        </w:rPr>
        <w:t xml:space="preserve"> October 2017</w:t>
      </w:r>
    </w:p>
    <w:sectPr w:rsidR="00F27CC9" w:rsidRPr="00A47A83"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5BD" w:rsidRDefault="006135BD" w:rsidP="00AB5610">
      <w:pPr>
        <w:spacing w:after="0" w:line="240" w:lineRule="auto"/>
      </w:pPr>
      <w:r>
        <w:separator/>
      </w:r>
    </w:p>
  </w:endnote>
  <w:endnote w:type="continuationSeparator" w:id="0">
    <w:p w:rsidR="006135BD" w:rsidRDefault="006135BD"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Agency FB"/>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B11E7D" w:rsidRPr="00605A06" w:rsidRDefault="00B11E7D" w:rsidP="00B523AB">
        <w:pPr>
          <w:pStyle w:val="Header"/>
          <w:rPr>
            <w:b/>
            <w:i/>
          </w:rPr>
        </w:pPr>
        <w:r w:rsidRPr="00605A06">
          <w:rPr>
            <w:rFonts w:ascii="Batang" w:eastAsia="Batang" w:hAnsi="Batang"/>
            <w:b/>
            <w:i/>
            <w:sz w:val="16"/>
            <w:szCs w:val="16"/>
          </w:rPr>
          <w:t>D</w:t>
        </w:r>
        <w:r w:rsidRPr="00605A06">
          <w:rPr>
            <w:rFonts w:ascii="Forte" w:eastAsia="Batang" w:hAnsi="Forte"/>
            <w:b/>
            <w:i/>
            <w:sz w:val="16"/>
            <w:szCs w:val="16"/>
          </w:rPr>
          <w:t>e</w:t>
        </w:r>
        <w:r w:rsidRPr="00605A06">
          <w:rPr>
            <w:rFonts w:ascii="Batang" w:eastAsia="Batang" w:hAnsi="Batang"/>
            <w:b/>
            <w:i/>
            <w:sz w:val="16"/>
            <w:szCs w:val="16"/>
          </w:rPr>
          <w:t>ci</w:t>
        </w:r>
        <w:r w:rsidRPr="00605A06">
          <w:rPr>
            <w:rFonts w:ascii="Copperplate Gothic Light" w:eastAsia="Batang" w:hAnsi="Copperplate Gothic Light"/>
            <w:b/>
            <w:i/>
            <w:sz w:val="16"/>
            <w:szCs w:val="16"/>
          </w:rPr>
          <w:t>si</w:t>
        </w:r>
        <w:r w:rsidRPr="00605A06">
          <w:rPr>
            <w:rFonts w:ascii="Batang" w:eastAsia="Batang" w:hAnsi="Batang"/>
            <w:b/>
            <w:i/>
            <w:sz w:val="16"/>
            <w:szCs w:val="16"/>
          </w:rPr>
          <w:t>o</w:t>
        </w:r>
        <w:r w:rsidRPr="00605A06">
          <w:rPr>
            <w:rFonts w:ascii="Mongolian Baiti" w:eastAsia="Batang" w:hAnsi="Mongolian Baiti" w:cs="Mongolian Baiti"/>
            <w:b/>
            <w:i/>
            <w:sz w:val="16"/>
            <w:szCs w:val="16"/>
          </w:rPr>
          <w:t>n</w:t>
        </w:r>
        <w:r w:rsidRPr="00605A06">
          <w:rPr>
            <w:rFonts w:ascii="Batang" w:eastAsia="Batang" w:hAnsi="Batang"/>
            <w:b/>
            <w:i/>
            <w:sz w:val="16"/>
            <w:szCs w:val="16"/>
          </w:rPr>
          <w:t xml:space="preserve"> </w:t>
        </w:r>
        <w:r w:rsidRPr="00605A06">
          <w:rPr>
            <w:rFonts w:ascii="Californian FB" w:eastAsia="Batang" w:hAnsi="Californian FB"/>
            <w:b/>
            <w:i/>
            <w:sz w:val="16"/>
            <w:szCs w:val="16"/>
          </w:rPr>
          <w:t xml:space="preserve">   of Hon</w:t>
        </w:r>
        <w:r w:rsidRPr="00605A06">
          <w:rPr>
            <w:rFonts w:ascii="Forte" w:hAnsi="Forte"/>
            <w:b/>
            <w:i/>
            <w:sz w:val="20"/>
            <w:szCs w:val="20"/>
          </w:rPr>
          <w:t>.</w:t>
        </w:r>
        <w:r w:rsidRPr="00605A06">
          <w:rPr>
            <w:rFonts w:ascii="Euphemia" w:hAnsi="Euphemia"/>
            <w:b/>
            <w:i/>
          </w:rPr>
          <w:t xml:space="preserve"> </w:t>
        </w:r>
        <w:r w:rsidRPr="00605A06">
          <w:rPr>
            <w:rFonts w:ascii="High Tower Text" w:hAnsi="High Tower Text"/>
            <w:b/>
            <w:i/>
            <w:sz w:val="18"/>
            <w:szCs w:val="18"/>
          </w:rPr>
          <w:t>Mr</w:t>
        </w:r>
        <w:r w:rsidRPr="00605A06">
          <w:rPr>
            <w:b/>
            <w:i/>
          </w:rPr>
          <w:t xml:space="preserve">. </w:t>
        </w:r>
        <w:r w:rsidRPr="00605A06">
          <w:rPr>
            <w:rFonts w:ascii="Batang" w:eastAsia="Batang" w:hAnsi="Batang"/>
            <w:b/>
            <w:i/>
            <w:sz w:val="18"/>
            <w:szCs w:val="18"/>
          </w:rPr>
          <w:t>Ju</w:t>
        </w:r>
        <w:r w:rsidRPr="00605A06">
          <w:rPr>
            <w:rFonts w:ascii="Goudy Old Style" w:hAnsi="Goudy Old Style"/>
            <w:b/>
            <w:i/>
          </w:rPr>
          <w:t>stice</w:t>
        </w:r>
        <w:r w:rsidRPr="00605A06">
          <w:rPr>
            <w:b/>
            <w:i/>
          </w:rPr>
          <w:t xml:space="preserve"> </w:t>
        </w:r>
        <w:r w:rsidRPr="00605A06">
          <w:rPr>
            <w:rFonts w:ascii="Baskerville Old Face" w:hAnsi="Baskerville Old Face"/>
            <w:b/>
            <w:i/>
          </w:rPr>
          <w:t>C</w:t>
        </w:r>
        <w:r w:rsidRPr="00605A06">
          <w:rPr>
            <w:rFonts w:ascii="Agency FB" w:hAnsi="Agency FB"/>
            <w:b/>
            <w:i/>
          </w:rPr>
          <w:t>h</w:t>
        </w:r>
        <w:r w:rsidRPr="00605A06">
          <w:rPr>
            <w:rFonts w:ascii="Berlin Sans FB" w:hAnsi="Berlin Sans FB"/>
            <w:b/>
            <w:i/>
          </w:rPr>
          <w:t>ri</w:t>
        </w:r>
        <w:r w:rsidRPr="00605A06">
          <w:rPr>
            <w:rFonts w:ascii="Bodoni MT Condensed" w:hAnsi="Bodoni MT Condensed"/>
            <w:b/>
            <w:i/>
          </w:rPr>
          <w:t>st</w:t>
        </w:r>
        <w:r w:rsidRPr="00605A06">
          <w:rPr>
            <w:rFonts w:ascii="Bookman Old Style" w:hAnsi="Bookman Old Style"/>
            <w:b/>
            <w:i/>
          </w:rPr>
          <w:t>op</w:t>
        </w:r>
        <w:r w:rsidRPr="00605A06">
          <w:rPr>
            <w:rFonts w:ascii="Brush Script MT" w:hAnsi="Brush Script MT"/>
            <w:b/>
            <w:i/>
          </w:rPr>
          <w:t>her</w:t>
        </w:r>
        <w:r w:rsidRPr="00605A06">
          <w:rPr>
            <w:b/>
            <w:i/>
          </w:rPr>
          <w:t xml:space="preserve"> </w:t>
        </w:r>
        <w:proofErr w:type="spellStart"/>
        <w:r w:rsidRPr="00605A06">
          <w:rPr>
            <w:rFonts w:ascii="Brush Script MT" w:hAnsi="Brush Script MT"/>
            <w:b/>
            <w:i/>
          </w:rPr>
          <w:t>Ma</w:t>
        </w:r>
        <w:r w:rsidRPr="00605A06">
          <w:rPr>
            <w:rFonts w:ascii="Centaur" w:hAnsi="Centaur"/>
            <w:b/>
            <w:i/>
          </w:rPr>
          <w:t>dr</w:t>
        </w:r>
        <w:r w:rsidRPr="00605A06">
          <w:rPr>
            <w:rFonts w:ascii="Estrangelo Edessa" w:hAnsi="Estrangelo Edessa" w:cs="Estrangelo Edessa"/>
            <w:b/>
            <w:i/>
          </w:rPr>
          <w:t>am</w:t>
        </w:r>
        <w:r w:rsidRPr="00605A06">
          <w:rPr>
            <w:rFonts w:ascii="FreesiaUPC" w:hAnsi="FreesiaUPC" w:cs="FreesiaUPC"/>
            <w:b/>
            <w:i/>
          </w:rPr>
          <w:t>a</w:t>
        </w:r>
        <w:proofErr w:type="spellEnd"/>
        <w:r w:rsidRPr="00605A06">
          <w:rPr>
            <w:rFonts w:ascii="FreesiaUPC" w:hAnsi="FreesiaUPC" w:cs="FreesiaUPC"/>
            <w:b/>
            <w:i/>
          </w:rPr>
          <w:t xml:space="preserve"> </w:t>
        </w:r>
        <w:proofErr w:type="spellStart"/>
        <w:r w:rsidRPr="00605A06">
          <w:rPr>
            <w:rFonts w:ascii="Agency FB" w:hAnsi="Agency FB" w:cs="FreesiaUPC"/>
            <w:b/>
            <w:i/>
            <w:sz w:val="20"/>
            <w:szCs w:val="20"/>
          </w:rPr>
          <w:t>I</w:t>
        </w:r>
        <w:r w:rsidRPr="00605A06">
          <w:rPr>
            <w:rFonts w:ascii="Haettenschweiler" w:hAnsi="Haettenschweiler" w:cs="FreesiaUPC"/>
            <w:b/>
            <w:i/>
            <w:sz w:val="20"/>
            <w:szCs w:val="20"/>
          </w:rPr>
          <w:t>z</w:t>
        </w:r>
        <w:r w:rsidRPr="00605A06">
          <w:rPr>
            <w:rFonts w:ascii="Blackadder ITC" w:hAnsi="Blackadder ITC" w:cs="FreesiaUPC"/>
            <w:b/>
            <w:i/>
          </w:rPr>
          <w:t>a</w:t>
        </w:r>
        <w:r w:rsidRPr="00605A06">
          <w:rPr>
            <w:rFonts w:ascii="French Script MT" w:hAnsi="French Script MT" w:cs="FreesiaUPC"/>
            <w:b/>
            <w:i/>
          </w:rPr>
          <w:t>m</w:t>
        </w:r>
        <w:r w:rsidRPr="00605A06">
          <w:rPr>
            <w:rFonts w:ascii="FreesiaUPC" w:hAnsi="FreesiaUPC" w:cs="Levenim MT"/>
            <w:b/>
            <w:i/>
          </w:rPr>
          <w:t>a</w:t>
        </w:r>
        <w:proofErr w:type="spellEnd"/>
        <w:r w:rsidRPr="00605A06">
          <w:rPr>
            <w:rFonts w:ascii="FreesiaUPC" w:hAnsi="FreesiaUPC" w:cs="Levenim MT"/>
            <w:b/>
            <w:i/>
          </w:rPr>
          <w:t xml:space="preserve"> </w:t>
        </w:r>
        <w:r w:rsidRPr="00605A06">
          <w:rPr>
            <w:rFonts w:ascii="FreesiaUPC" w:hAnsi="FreesiaUPC" w:cs="Levenim MT"/>
            <w:b/>
            <w:i/>
            <w:sz w:val="24"/>
            <w:szCs w:val="24"/>
          </w:rPr>
          <w:t>*</w:t>
        </w:r>
        <w:r w:rsidRPr="00605A06">
          <w:rPr>
            <w:rFonts w:ascii="FreesiaUPC" w:hAnsi="FreesiaUPC" w:cs="Levenim MT"/>
            <w:b/>
            <w:i/>
            <w:sz w:val="16"/>
            <w:szCs w:val="16"/>
          </w:rPr>
          <w:t>^</w:t>
        </w:r>
        <w:r w:rsidRPr="00605A06">
          <w:rPr>
            <w:rFonts w:ascii="FreesiaUPC" w:hAnsi="FreesiaUPC" w:cs="Levenim MT"/>
            <w:b/>
            <w:i/>
            <w:sz w:val="24"/>
            <w:szCs w:val="24"/>
          </w:rPr>
          <w:t>*</w:t>
        </w:r>
        <w:r w:rsidRPr="00605A06">
          <w:rPr>
            <w:rFonts w:ascii="FreesiaUPC" w:hAnsi="FreesiaUPC" w:cs="Levenim MT"/>
            <w:b/>
            <w:i/>
          </w:rPr>
          <w:t>~</w:t>
        </w:r>
        <w:r w:rsidRPr="00605A06">
          <w:rPr>
            <w:rFonts w:ascii="FreesiaUPC" w:hAnsi="FreesiaUPC" w:cs="Levenim MT"/>
            <w:b/>
            <w:i/>
            <w:sz w:val="18"/>
            <w:szCs w:val="18"/>
          </w:rPr>
          <w:t xml:space="preserve"> *&amp;*$$$# </w:t>
        </w:r>
        <w:proofErr w:type="spellStart"/>
        <w:r w:rsidRPr="00605A06">
          <w:rPr>
            <w:rFonts w:ascii="FreesiaUPC" w:hAnsi="FreesiaUPC" w:cs="Levenim MT"/>
            <w:b/>
            <w:i/>
            <w:sz w:val="18"/>
            <w:szCs w:val="18"/>
          </w:rPr>
          <w:t>xtra</w:t>
        </w:r>
        <w:proofErr w:type="spellEnd"/>
        <w:r w:rsidRPr="00605A06">
          <w:rPr>
            <w:rFonts w:ascii="FreesiaUPC" w:hAnsi="FreesiaUPC" w:cs="Levenim MT"/>
            <w:b/>
            <w:i/>
            <w:sz w:val="20"/>
            <w:szCs w:val="20"/>
          </w:rPr>
          <w:t>+</w:t>
        </w:r>
        <w:r w:rsidRPr="00605A06">
          <w:rPr>
            <w:rFonts w:ascii="FreesiaUPC" w:hAnsi="FreesiaUPC" w:cs="Levenim MT"/>
            <w:b/>
            <w:i/>
          </w:rPr>
          <w:t xml:space="preserve"> </w:t>
        </w:r>
        <w:r w:rsidRPr="00605A06">
          <w:rPr>
            <w:rFonts w:ascii="Edwardian Script ITC" w:hAnsi="Edwardian Script ITC" w:cs="Levenim MT"/>
            <w:b/>
            <w:i/>
          </w:rPr>
          <w:t>max</w:t>
        </w:r>
        <w:r w:rsidRPr="00605A06">
          <w:rPr>
            <w:rFonts w:ascii="Bradley Hand ITC" w:hAnsi="Bradley Hand ITC" w:cs="Levenim MT"/>
            <w:b/>
            <w:i/>
            <w:sz w:val="16"/>
            <w:szCs w:val="16"/>
          </w:rPr>
          <w:t>imum735</w:t>
        </w:r>
        <w:r w:rsidRPr="00605A06">
          <w:rPr>
            <w:rFonts w:ascii="Brush Script MT" w:hAnsi="Brush Script MT" w:cs="Levenim MT"/>
            <w:b/>
            <w:i/>
            <w:sz w:val="18"/>
            <w:szCs w:val="18"/>
          </w:rPr>
          <w:t>se</w:t>
        </w:r>
        <w:r w:rsidRPr="00605A06">
          <w:rPr>
            <w:rFonts w:ascii="FreesiaUPC" w:hAnsi="FreesiaUPC" w:cs="Levenim MT"/>
            <w:b/>
            <w:i/>
            <w:sz w:val="16"/>
            <w:szCs w:val="16"/>
          </w:rPr>
          <w:t xml:space="preserve">curityx </w:t>
        </w:r>
        <w:r w:rsidRPr="00605A06">
          <w:rPr>
            <w:rFonts w:ascii="Niagara Engraved" w:hAnsi="Niagara Engraved" w:cs="Levenim MT"/>
            <w:b/>
            <w:i/>
            <w:sz w:val="18"/>
            <w:szCs w:val="18"/>
          </w:rPr>
          <w:t>2017 style</w:t>
        </w:r>
      </w:p>
      <w:p w:rsidR="00B11E7D" w:rsidRDefault="006135BD">
        <w:pPr>
          <w:pStyle w:val="Footer"/>
          <w:jc w:val="center"/>
        </w:pPr>
        <w:r>
          <w:fldChar w:fldCharType="begin"/>
        </w:r>
        <w:r>
          <w:instrText xml:space="preserve"> PAGE   \* MERGEFORMAT </w:instrText>
        </w:r>
        <w:r>
          <w:fldChar w:fldCharType="separate"/>
        </w:r>
        <w:r w:rsidR="00A47A83">
          <w:rPr>
            <w:noProof/>
          </w:rPr>
          <w:t>1</w:t>
        </w:r>
        <w:r>
          <w:rPr>
            <w:noProof/>
          </w:rPr>
          <w:fldChar w:fldCharType="end"/>
        </w:r>
      </w:p>
    </w:sdtContent>
  </w:sdt>
  <w:p w:rsidR="00B11E7D" w:rsidRPr="00A43194" w:rsidRDefault="00B11E7D">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5BD" w:rsidRDefault="006135BD" w:rsidP="00AB5610">
      <w:pPr>
        <w:spacing w:after="0" w:line="240" w:lineRule="auto"/>
      </w:pPr>
      <w:r>
        <w:separator/>
      </w:r>
    </w:p>
  </w:footnote>
  <w:footnote w:type="continuationSeparator" w:id="0">
    <w:p w:rsidR="006135BD" w:rsidRDefault="006135BD"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109"/>
    <w:multiLevelType w:val="hybridMultilevel"/>
    <w:tmpl w:val="487AD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72FB1"/>
    <w:multiLevelType w:val="hybridMultilevel"/>
    <w:tmpl w:val="882EB4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20449"/>
    <w:multiLevelType w:val="singleLevel"/>
    <w:tmpl w:val="04090001"/>
    <w:lvl w:ilvl="0">
      <w:start w:val="1"/>
      <w:numFmt w:val="bullet"/>
      <w:lvlText w:val=""/>
      <w:lvlJc w:val="left"/>
      <w:pPr>
        <w:ind w:left="720" w:hanging="360"/>
      </w:pPr>
      <w:rPr>
        <w:rFonts w:ascii="Symbol" w:hAnsi="Symbol" w:hint="default"/>
      </w:rPr>
    </w:lvl>
  </w:abstractNum>
  <w:abstractNum w:abstractNumId="3">
    <w:nsid w:val="2D294A01"/>
    <w:multiLevelType w:val="hybridMultilevel"/>
    <w:tmpl w:val="E70A2332"/>
    <w:lvl w:ilvl="0" w:tplc="AF7EFBFA">
      <w:start w:val="1"/>
      <w:numFmt w:val="decimal"/>
      <w:lvlText w:val="%1."/>
      <w:lvlJc w:val="left"/>
      <w:pPr>
        <w:ind w:left="720" w:hanging="360"/>
      </w:pPr>
      <w:rPr>
        <w:rFonts w:ascii="Microsoft New Tai Lue" w:eastAsiaTheme="minorHAnsi" w:hAnsi="Microsoft New Tai Lue" w:cs="Microsoft New Tai Lu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FE1091"/>
    <w:multiLevelType w:val="hybridMultilevel"/>
    <w:tmpl w:val="C8D40C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585494"/>
    <w:multiLevelType w:val="hybridMultilevel"/>
    <w:tmpl w:val="183C3C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C"/>
    <w:rsid w:val="00002956"/>
    <w:rsid w:val="000035B9"/>
    <w:rsid w:val="000051C4"/>
    <w:rsid w:val="000058DF"/>
    <w:rsid w:val="00010B8B"/>
    <w:rsid w:val="00047B26"/>
    <w:rsid w:val="000528BE"/>
    <w:rsid w:val="00062365"/>
    <w:rsid w:val="00077417"/>
    <w:rsid w:val="00077A33"/>
    <w:rsid w:val="00080858"/>
    <w:rsid w:val="00090D6C"/>
    <w:rsid w:val="000A34AB"/>
    <w:rsid w:val="000B1274"/>
    <w:rsid w:val="000C0C32"/>
    <w:rsid w:val="000C39F8"/>
    <w:rsid w:val="000C625C"/>
    <w:rsid w:val="000D039F"/>
    <w:rsid w:val="000E2306"/>
    <w:rsid w:val="000E5E95"/>
    <w:rsid w:val="000F6945"/>
    <w:rsid w:val="00101A8A"/>
    <w:rsid w:val="00102BB8"/>
    <w:rsid w:val="0011323A"/>
    <w:rsid w:val="001165B2"/>
    <w:rsid w:val="001205D7"/>
    <w:rsid w:val="00126DB1"/>
    <w:rsid w:val="001379E1"/>
    <w:rsid w:val="00145109"/>
    <w:rsid w:val="00146CA5"/>
    <w:rsid w:val="0014797B"/>
    <w:rsid w:val="0015517B"/>
    <w:rsid w:val="00163DB2"/>
    <w:rsid w:val="0016637D"/>
    <w:rsid w:val="00175603"/>
    <w:rsid w:val="00182BB6"/>
    <w:rsid w:val="00187741"/>
    <w:rsid w:val="00191221"/>
    <w:rsid w:val="00191B32"/>
    <w:rsid w:val="0019256A"/>
    <w:rsid w:val="0019307A"/>
    <w:rsid w:val="0019370C"/>
    <w:rsid w:val="001938D4"/>
    <w:rsid w:val="00193BD8"/>
    <w:rsid w:val="00193DAB"/>
    <w:rsid w:val="001A746F"/>
    <w:rsid w:val="001B0238"/>
    <w:rsid w:val="001B3716"/>
    <w:rsid w:val="001C1017"/>
    <w:rsid w:val="001C7AC4"/>
    <w:rsid w:val="001D6727"/>
    <w:rsid w:val="00200261"/>
    <w:rsid w:val="002030E1"/>
    <w:rsid w:val="0022156D"/>
    <w:rsid w:val="002314AD"/>
    <w:rsid w:val="002435B5"/>
    <w:rsid w:val="0024668F"/>
    <w:rsid w:val="002652FD"/>
    <w:rsid w:val="002710AD"/>
    <w:rsid w:val="002751C5"/>
    <w:rsid w:val="00275704"/>
    <w:rsid w:val="002859CA"/>
    <w:rsid w:val="002B1153"/>
    <w:rsid w:val="002D7C4E"/>
    <w:rsid w:val="002E0AAF"/>
    <w:rsid w:val="00301B84"/>
    <w:rsid w:val="00320BD9"/>
    <w:rsid w:val="003371A1"/>
    <w:rsid w:val="003516E3"/>
    <w:rsid w:val="0035322E"/>
    <w:rsid w:val="00353BC3"/>
    <w:rsid w:val="003767D4"/>
    <w:rsid w:val="00383E89"/>
    <w:rsid w:val="003850F1"/>
    <w:rsid w:val="00385896"/>
    <w:rsid w:val="00393AC7"/>
    <w:rsid w:val="00394DF7"/>
    <w:rsid w:val="00395835"/>
    <w:rsid w:val="003A10FF"/>
    <w:rsid w:val="003C04D6"/>
    <w:rsid w:val="003C4653"/>
    <w:rsid w:val="003D4E0B"/>
    <w:rsid w:val="003E0CB3"/>
    <w:rsid w:val="003F0040"/>
    <w:rsid w:val="003F3A3F"/>
    <w:rsid w:val="004057E5"/>
    <w:rsid w:val="00412A03"/>
    <w:rsid w:val="00421B28"/>
    <w:rsid w:val="00434850"/>
    <w:rsid w:val="00440199"/>
    <w:rsid w:val="00456DBC"/>
    <w:rsid w:val="0046668C"/>
    <w:rsid w:val="004675C6"/>
    <w:rsid w:val="00471315"/>
    <w:rsid w:val="0047636B"/>
    <w:rsid w:val="00481ECA"/>
    <w:rsid w:val="004852A8"/>
    <w:rsid w:val="0048633D"/>
    <w:rsid w:val="00486C78"/>
    <w:rsid w:val="00497A40"/>
    <w:rsid w:val="004A3D9E"/>
    <w:rsid w:val="004B5D66"/>
    <w:rsid w:val="004C4954"/>
    <w:rsid w:val="004C6CFE"/>
    <w:rsid w:val="004D1065"/>
    <w:rsid w:val="004F6D23"/>
    <w:rsid w:val="00523126"/>
    <w:rsid w:val="00524B18"/>
    <w:rsid w:val="00527A6E"/>
    <w:rsid w:val="005445EA"/>
    <w:rsid w:val="00551810"/>
    <w:rsid w:val="00551A68"/>
    <w:rsid w:val="00553B9D"/>
    <w:rsid w:val="00566AD5"/>
    <w:rsid w:val="00572CB1"/>
    <w:rsid w:val="00573762"/>
    <w:rsid w:val="00575744"/>
    <w:rsid w:val="00576AC0"/>
    <w:rsid w:val="005878B3"/>
    <w:rsid w:val="005B21C8"/>
    <w:rsid w:val="005C34E0"/>
    <w:rsid w:val="005D2435"/>
    <w:rsid w:val="005D4415"/>
    <w:rsid w:val="005E0C9C"/>
    <w:rsid w:val="005E23E5"/>
    <w:rsid w:val="005E4F2F"/>
    <w:rsid w:val="005F1EAD"/>
    <w:rsid w:val="0060068B"/>
    <w:rsid w:val="00601EAD"/>
    <w:rsid w:val="00605408"/>
    <w:rsid w:val="00605A06"/>
    <w:rsid w:val="00606A8F"/>
    <w:rsid w:val="006135BD"/>
    <w:rsid w:val="00620E87"/>
    <w:rsid w:val="00627096"/>
    <w:rsid w:val="00633C21"/>
    <w:rsid w:val="006506BC"/>
    <w:rsid w:val="00667908"/>
    <w:rsid w:val="0067798A"/>
    <w:rsid w:val="00686C8C"/>
    <w:rsid w:val="00686D97"/>
    <w:rsid w:val="00691A96"/>
    <w:rsid w:val="00693811"/>
    <w:rsid w:val="006A7729"/>
    <w:rsid w:val="006B0D9A"/>
    <w:rsid w:val="006B5D7A"/>
    <w:rsid w:val="006D168B"/>
    <w:rsid w:val="006E7C1D"/>
    <w:rsid w:val="006F0EC9"/>
    <w:rsid w:val="006F11BA"/>
    <w:rsid w:val="006F2433"/>
    <w:rsid w:val="006F31BD"/>
    <w:rsid w:val="00727246"/>
    <w:rsid w:val="00767EA8"/>
    <w:rsid w:val="00781031"/>
    <w:rsid w:val="007832E5"/>
    <w:rsid w:val="007859F9"/>
    <w:rsid w:val="00787108"/>
    <w:rsid w:val="00793DB4"/>
    <w:rsid w:val="007A5450"/>
    <w:rsid w:val="007B6658"/>
    <w:rsid w:val="007C068C"/>
    <w:rsid w:val="007C0B7C"/>
    <w:rsid w:val="007C0FD0"/>
    <w:rsid w:val="007C29CC"/>
    <w:rsid w:val="007C3BCC"/>
    <w:rsid w:val="007C3CAE"/>
    <w:rsid w:val="007C3E15"/>
    <w:rsid w:val="007D48B4"/>
    <w:rsid w:val="007E2905"/>
    <w:rsid w:val="007E41FD"/>
    <w:rsid w:val="007F0E13"/>
    <w:rsid w:val="00824FD8"/>
    <w:rsid w:val="00834D28"/>
    <w:rsid w:val="00846E07"/>
    <w:rsid w:val="00847429"/>
    <w:rsid w:val="008558A7"/>
    <w:rsid w:val="0086133B"/>
    <w:rsid w:val="00863953"/>
    <w:rsid w:val="00866655"/>
    <w:rsid w:val="00866BFA"/>
    <w:rsid w:val="00867A85"/>
    <w:rsid w:val="008740EB"/>
    <w:rsid w:val="008816DF"/>
    <w:rsid w:val="00881E3C"/>
    <w:rsid w:val="00886D1D"/>
    <w:rsid w:val="00894095"/>
    <w:rsid w:val="008A18B3"/>
    <w:rsid w:val="008A1CA5"/>
    <w:rsid w:val="008A2811"/>
    <w:rsid w:val="008A3AB3"/>
    <w:rsid w:val="008B04FA"/>
    <w:rsid w:val="008B39AA"/>
    <w:rsid w:val="008C2313"/>
    <w:rsid w:val="008C7100"/>
    <w:rsid w:val="008D299B"/>
    <w:rsid w:val="008F1681"/>
    <w:rsid w:val="008F2027"/>
    <w:rsid w:val="008F2E90"/>
    <w:rsid w:val="008F61EA"/>
    <w:rsid w:val="009016F2"/>
    <w:rsid w:val="00910FBF"/>
    <w:rsid w:val="0091304A"/>
    <w:rsid w:val="00931305"/>
    <w:rsid w:val="00932142"/>
    <w:rsid w:val="009331B5"/>
    <w:rsid w:val="00935117"/>
    <w:rsid w:val="009420AD"/>
    <w:rsid w:val="009532EE"/>
    <w:rsid w:val="00955897"/>
    <w:rsid w:val="00957651"/>
    <w:rsid w:val="00965433"/>
    <w:rsid w:val="00985E45"/>
    <w:rsid w:val="00992462"/>
    <w:rsid w:val="009B3835"/>
    <w:rsid w:val="009C490D"/>
    <w:rsid w:val="009C499C"/>
    <w:rsid w:val="009C4AD3"/>
    <w:rsid w:val="009C671A"/>
    <w:rsid w:val="009D0245"/>
    <w:rsid w:val="009E74EA"/>
    <w:rsid w:val="009F4723"/>
    <w:rsid w:val="00A05900"/>
    <w:rsid w:val="00A065A0"/>
    <w:rsid w:val="00A108AB"/>
    <w:rsid w:val="00A17E62"/>
    <w:rsid w:val="00A2726A"/>
    <w:rsid w:val="00A3666A"/>
    <w:rsid w:val="00A400F5"/>
    <w:rsid w:val="00A43194"/>
    <w:rsid w:val="00A431A9"/>
    <w:rsid w:val="00A47A83"/>
    <w:rsid w:val="00A550E6"/>
    <w:rsid w:val="00A6783D"/>
    <w:rsid w:val="00A77E51"/>
    <w:rsid w:val="00A8497F"/>
    <w:rsid w:val="00A91C1B"/>
    <w:rsid w:val="00A926E4"/>
    <w:rsid w:val="00AA5C0A"/>
    <w:rsid w:val="00AA73FB"/>
    <w:rsid w:val="00AA7ECA"/>
    <w:rsid w:val="00AB5610"/>
    <w:rsid w:val="00AC5D8E"/>
    <w:rsid w:val="00AC644E"/>
    <w:rsid w:val="00AC6FAA"/>
    <w:rsid w:val="00AC7116"/>
    <w:rsid w:val="00AD047F"/>
    <w:rsid w:val="00AE52E6"/>
    <w:rsid w:val="00AE5432"/>
    <w:rsid w:val="00AE79F2"/>
    <w:rsid w:val="00AF6CF1"/>
    <w:rsid w:val="00B04F33"/>
    <w:rsid w:val="00B10E91"/>
    <w:rsid w:val="00B11E7D"/>
    <w:rsid w:val="00B140CB"/>
    <w:rsid w:val="00B16BCD"/>
    <w:rsid w:val="00B2525C"/>
    <w:rsid w:val="00B25B1F"/>
    <w:rsid w:val="00B310A8"/>
    <w:rsid w:val="00B31668"/>
    <w:rsid w:val="00B31B6F"/>
    <w:rsid w:val="00B3308E"/>
    <w:rsid w:val="00B47805"/>
    <w:rsid w:val="00B523AB"/>
    <w:rsid w:val="00B529B6"/>
    <w:rsid w:val="00B84F68"/>
    <w:rsid w:val="00B92904"/>
    <w:rsid w:val="00B95FEE"/>
    <w:rsid w:val="00B96C50"/>
    <w:rsid w:val="00BA1437"/>
    <w:rsid w:val="00BA16D3"/>
    <w:rsid w:val="00BB1C3B"/>
    <w:rsid w:val="00C02CA9"/>
    <w:rsid w:val="00C104C1"/>
    <w:rsid w:val="00C14D4C"/>
    <w:rsid w:val="00C21683"/>
    <w:rsid w:val="00C34E33"/>
    <w:rsid w:val="00C44791"/>
    <w:rsid w:val="00C63A6A"/>
    <w:rsid w:val="00C63B4D"/>
    <w:rsid w:val="00C75A67"/>
    <w:rsid w:val="00CB0854"/>
    <w:rsid w:val="00CB0CFC"/>
    <w:rsid w:val="00CC3875"/>
    <w:rsid w:val="00CC502D"/>
    <w:rsid w:val="00CD4801"/>
    <w:rsid w:val="00CE0C85"/>
    <w:rsid w:val="00CE6533"/>
    <w:rsid w:val="00CF1832"/>
    <w:rsid w:val="00CF4343"/>
    <w:rsid w:val="00D028F3"/>
    <w:rsid w:val="00D032F0"/>
    <w:rsid w:val="00D13D28"/>
    <w:rsid w:val="00D16715"/>
    <w:rsid w:val="00D2015C"/>
    <w:rsid w:val="00D226FA"/>
    <w:rsid w:val="00D32EE9"/>
    <w:rsid w:val="00D345B1"/>
    <w:rsid w:val="00D35418"/>
    <w:rsid w:val="00D436BA"/>
    <w:rsid w:val="00D5025F"/>
    <w:rsid w:val="00D741DB"/>
    <w:rsid w:val="00D81A24"/>
    <w:rsid w:val="00D87E06"/>
    <w:rsid w:val="00D90637"/>
    <w:rsid w:val="00D961FF"/>
    <w:rsid w:val="00DA3A7F"/>
    <w:rsid w:val="00DB3241"/>
    <w:rsid w:val="00DB6C89"/>
    <w:rsid w:val="00DC296F"/>
    <w:rsid w:val="00DE181B"/>
    <w:rsid w:val="00DE6893"/>
    <w:rsid w:val="00DF2833"/>
    <w:rsid w:val="00E10E3D"/>
    <w:rsid w:val="00E140FF"/>
    <w:rsid w:val="00E2011D"/>
    <w:rsid w:val="00E230AF"/>
    <w:rsid w:val="00E263C0"/>
    <w:rsid w:val="00E3101E"/>
    <w:rsid w:val="00E3132C"/>
    <w:rsid w:val="00E32231"/>
    <w:rsid w:val="00E3613D"/>
    <w:rsid w:val="00E40B24"/>
    <w:rsid w:val="00E47BE6"/>
    <w:rsid w:val="00E52B06"/>
    <w:rsid w:val="00E579F1"/>
    <w:rsid w:val="00E60CD7"/>
    <w:rsid w:val="00E6768D"/>
    <w:rsid w:val="00E801A9"/>
    <w:rsid w:val="00E8384F"/>
    <w:rsid w:val="00E8457B"/>
    <w:rsid w:val="00E84AB4"/>
    <w:rsid w:val="00EA2EC8"/>
    <w:rsid w:val="00EA56C2"/>
    <w:rsid w:val="00EA73A4"/>
    <w:rsid w:val="00EB073F"/>
    <w:rsid w:val="00EB3C89"/>
    <w:rsid w:val="00EC0390"/>
    <w:rsid w:val="00EC4A1C"/>
    <w:rsid w:val="00ED58C6"/>
    <w:rsid w:val="00EF147F"/>
    <w:rsid w:val="00EF38C0"/>
    <w:rsid w:val="00F01D36"/>
    <w:rsid w:val="00F10C13"/>
    <w:rsid w:val="00F20636"/>
    <w:rsid w:val="00F22859"/>
    <w:rsid w:val="00F22907"/>
    <w:rsid w:val="00F240A7"/>
    <w:rsid w:val="00F24942"/>
    <w:rsid w:val="00F27CC9"/>
    <w:rsid w:val="00F30A51"/>
    <w:rsid w:val="00F31C01"/>
    <w:rsid w:val="00F418AC"/>
    <w:rsid w:val="00F43061"/>
    <w:rsid w:val="00F43403"/>
    <w:rsid w:val="00F53ADC"/>
    <w:rsid w:val="00F5419C"/>
    <w:rsid w:val="00F54D06"/>
    <w:rsid w:val="00F55981"/>
    <w:rsid w:val="00F6636A"/>
    <w:rsid w:val="00F670C8"/>
    <w:rsid w:val="00F922DD"/>
    <w:rsid w:val="00F930F5"/>
    <w:rsid w:val="00F930FC"/>
    <w:rsid w:val="00FB154B"/>
    <w:rsid w:val="00FB446E"/>
    <w:rsid w:val="00FB58D4"/>
    <w:rsid w:val="00FC185E"/>
    <w:rsid w:val="00FC7999"/>
    <w:rsid w:val="00FD17D7"/>
    <w:rsid w:val="00FD1977"/>
    <w:rsid w:val="00FD4FB4"/>
    <w:rsid w:val="00FE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345B1-8F59-488C-B332-9F730AC1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9227</Words>
  <Characters>52595</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2017-10-06T09:46:00Z</cp:lastPrinted>
  <dcterms:created xsi:type="dcterms:W3CDTF">2017-10-10T08:14:00Z</dcterms:created>
  <dcterms:modified xsi:type="dcterms:W3CDTF">2017-10-10T08:14:00Z</dcterms:modified>
</cp:coreProperties>
</file>