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DBF" w:rsidRPr="005460AA" w:rsidRDefault="00A51DBF" w:rsidP="00A51DBF">
      <w:pPr>
        <w:spacing w:after="0" w:line="360" w:lineRule="auto"/>
        <w:jc w:val="center"/>
        <w:rPr>
          <w:rFonts w:ascii="Times New Roman" w:hAnsi="Times New Roman" w:cs="Times New Roman"/>
          <w:b/>
          <w:sz w:val="24"/>
          <w:szCs w:val="24"/>
        </w:rPr>
      </w:pPr>
      <w:r w:rsidRPr="005460AA">
        <w:rPr>
          <w:rFonts w:ascii="Times New Roman" w:hAnsi="Times New Roman" w:cs="Times New Roman"/>
          <w:b/>
          <w:sz w:val="24"/>
          <w:szCs w:val="24"/>
        </w:rPr>
        <w:t>THE REPUBLIC OF UGANDA</w:t>
      </w:r>
    </w:p>
    <w:p w:rsidR="00A51DBF" w:rsidRPr="005460AA" w:rsidRDefault="00A51DBF" w:rsidP="00A51DBF">
      <w:pPr>
        <w:spacing w:after="0" w:line="360" w:lineRule="auto"/>
        <w:jc w:val="center"/>
        <w:rPr>
          <w:rFonts w:ascii="Times New Roman" w:hAnsi="Times New Roman" w:cs="Times New Roman"/>
          <w:b/>
          <w:sz w:val="24"/>
          <w:szCs w:val="24"/>
        </w:rPr>
      </w:pPr>
      <w:r w:rsidRPr="005460AA">
        <w:rPr>
          <w:rFonts w:ascii="Times New Roman" w:hAnsi="Times New Roman" w:cs="Times New Roman"/>
          <w:b/>
          <w:sz w:val="24"/>
          <w:szCs w:val="24"/>
        </w:rPr>
        <w:t>IN THE HIGH COURT OF UGANDA AT KAMPALA</w:t>
      </w:r>
    </w:p>
    <w:p w:rsidR="00A51DBF" w:rsidRPr="005460AA" w:rsidRDefault="00A51DBF" w:rsidP="00A51DBF">
      <w:pPr>
        <w:spacing w:after="0" w:line="360" w:lineRule="auto"/>
        <w:jc w:val="center"/>
        <w:rPr>
          <w:rFonts w:ascii="Times New Roman" w:hAnsi="Times New Roman" w:cs="Times New Roman"/>
          <w:b/>
          <w:sz w:val="24"/>
          <w:szCs w:val="24"/>
        </w:rPr>
      </w:pPr>
      <w:r w:rsidRPr="005460AA">
        <w:rPr>
          <w:rFonts w:ascii="Times New Roman" w:hAnsi="Times New Roman" w:cs="Times New Roman"/>
          <w:b/>
          <w:sz w:val="24"/>
          <w:szCs w:val="24"/>
        </w:rPr>
        <w:t>(COMMERCIAL DIVISION)</w:t>
      </w:r>
    </w:p>
    <w:p w:rsidR="00A51DBF" w:rsidRPr="005460AA" w:rsidRDefault="00A51DBF" w:rsidP="00A51DBF">
      <w:pPr>
        <w:spacing w:after="0" w:line="360" w:lineRule="auto"/>
        <w:rPr>
          <w:rFonts w:ascii="Times New Roman" w:hAnsi="Times New Roman" w:cs="Times New Roman"/>
          <w:b/>
          <w:sz w:val="24"/>
          <w:szCs w:val="24"/>
        </w:rPr>
      </w:pPr>
      <w:r w:rsidRPr="005460AA">
        <w:rPr>
          <w:rFonts w:ascii="Times New Roman" w:hAnsi="Times New Roman" w:cs="Times New Roman"/>
          <w:b/>
          <w:sz w:val="24"/>
          <w:szCs w:val="24"/>
        </w:rPr>
        <w:t xml:space="preserve">                         </w:t>
      </w:r>
      <w:proofErr w:type="gramStart"/>
      <w:r w:rsidRPr="005460AA">
        <w:rPr>
          <w:rFonts w:ascii="Times New Roman" w:hAnsi="Times New Roman" w:cs="Times New Roman"/>
          <w:b/>
          <w:sz w:val="24"/>
          <w:szCs w:val="24"/>
        </w:rPr>
        <w:t>MISC.</w:t>
      </w:r>
      <w:proofErr w:type="gramEnd"/>
      <w:r w:rsidRPr="005460AA">
        <w:rPr>
          <w:rFonts w:ascii="Times New Roman" w:hAnsi="Times New Roman" w:cs="Times New Roman"/>
          <w:b/>
          <w:sz w:val="24"/>
          <w:szCs w:val="24"/>
        </w:rPr>
        <w:t xml:space="preserve">   </w:t>
      </w:r>
      <w:proofErr w:type="gramStart"/>
      <w:r w:rsidRPr="005460AA">
        <w:rPr>
          <w:rFonts w:ascii="Times New Roman" w:hAnsi="Times New Roman" w:cs="Times New Roman"/>
          <w:b/>
          <w:sz w:val="24"/>
          <w:szCs w:val="24"/>
        </w:rPr>
        <w:t>APPLICATION</w:t>
      </w:r>
      <w:r w:rsidR="00CF2DDA" w:rsidRPr="005460AA">
        <w:rPr>
          <w:rFonts w:ascii="Times New Roman" w:hAnsi="Times New Roman" w:cs="Times New Roman"/>
          <w:b/>
          <w:sz w:val="24"/>
          <w:szCs w:val="24"/>
        </w:rPr>
        <w:t xml:space="preserve"> </w:t>
      </w:r>
      <w:r w:rsidRPr="005460AA">
        <w:rPr>
          <w:rFonts w:ascii="Times New Roman" w:hAnsi="Times New Roman" w:cs="Times New Roman"/>
          <w:b/>
          <w:sz w:val="24"/>
          <w:szCs w:val="24"/>
        </w:rPr>
        <w:t xml:space="preserve"> NO</w:t>
      </w:r>
      <w:proofErr w:type="gramEnd"/>
      <w:r w:rsidRPr="005460AA">
        <w:rPr>
          <w:rFonts w:ascii="Times New Roman" w:hAnsi="Times New Roman" w:cs="Times New Roman"/>
          <w:b/>
          <w:sz w:val="24"/>
          <w:szCs w:val="24"/>
        </w:rPr>
        <w:t>.  384 OF 2018</w:t>
      </w:r>
    </w:p>
    <w:p w:rsidR="00A51DBF" w:rsidRPr="005460AA" w:rsidRDefault="00A51DBF" w:rsidP="00A51DBF">
      <w:pPr>
        <w:spacing w:after="0" w:line="360" w:lineRule="auto"/>
        <w:jc w:val="center"/>
        <w:rPr>
          <w:rFonts w:ascii="Times New Roman" w:hAnsi="Times New Roman" w:cs="Times New Roman"/>
          <w:b/>
          <w:sz w:val="24"/>
          <w:szCs w:val="24"/>
        </w:rPr>
      </w:pPr>
      <w:r w:rsidRPr="005460AA">
        <w:rPr>
          <w:rFonts w:ascii="Times New Roman" w:hAnsi="Times New Roman" w:cs="Times New Roman"/>
          <w:b/>
          <w:sz w:val="24"/>
          <w:szCs w:val="24"/>
        </w:rPr>
        <w:t>(</w:t>
      </w:r>
      <w:proofErr w:type="gramStart"/>
      <w:r w:rsidRPr="005460AA">
        <w:rPr>
          <w:rFonts w:ascii="Times New Roman" w:hAnsi="Times New Roman" w:cs="Times New Roman"/>
          <w:b/>
          <w:sz w:val="24"/>
          <w:szCs w:val="24"/>
        </w:rPr>
        <w:t>ARISING  FROM</w:t>
      </w:r>
      <w:proofErr w:type="gramEnd"/>
      <w:r w:rsidRPr="005460AA">
        <w:rPr>
          <w:rFonts w:ascii="Times New Roman" w:hAnsi="Times New Roman" w:cs="Times New Roman"/>
          <w:b/>
          <w:sz w:val="24"/>
          <w:szCs w:val="24"/>
        </w:rPr>
        <w:t xml:space="preserve"> CIVIL SUIT NO.  333 </w:t>
      </w:r>
      <w:r w:rsidR="00CF2DDA" w:rsidRPr="005460AA">
        <w:rPr>
          <w:rFonts w:ascii="Times New Roman" w:hAnsi="Times New Roman" w:cs="Times New Roman"/>
          <w:b/>
          <w:sz w:val="24"/>
          <w:szCs w:val="24"/>
        </w:rPr>
        <w:t>OF 2018</w:t>
      </w:r>
      <w:r w:rsidRPr="005460AA">
        <w:rPr>
          <w:rFonts w:ascii="Times New Roman" w:hAnsi="Times New Roman" w:cs="Times New Roman"/>
          <w:b/>
          <w:sz w:val="24"/>
          <w:szCs w:val="24"/>
        </w:rPr>
        <w:t>)</w:t>
      </w:r>
    </w:p>
    <w:p w:rsidR="00A51DBF" w:rsidRPr="005460AA" w:rsidRDefault="00A51DBF" w:rsidP="00A51DBF">
      <w:pPr>
        <w:spacing w:after="0" w:line="360" w:lineRule="auto"/>
        <w:jc w:val="both"/>
        <w:rPr>
          <w:rFonts w:ascii="Times New Roman" w:hAnsi="Times New Roman" w:cs="Times New Roman"/>
          <w:b/>
          <w:sz w:val="24"/>
          <w:szCs w:val="24"/>
        </w:rPr>
      </w:pPr>
    </w:p>
    <w:p w:rsidR="00A51DBF" w:rsidRPr="005460AA" w:rsidRDefault="00A51DBF" w:rsidP="00A51DBF">
      <w:pPr>
        <w:spacing w:after="0" w:line="360" w:lineRule="auto"/>
        <w:jc w:val="both"/>
        <w:rPr>
          <w:rFonts w:ascii="Times New Roman" w:hAnsi="Times New Roman" w:cs="Times New Roman"/>
          <w:b/>
          <w:sz w:val="24"/>
          <w:szCs w:val="24"/>
        </w:rPr>
      </w:pPr>
      <w:r w:rsidRPr="005460AA">
        <w:rPr>
          <w:rFonts w:ascii="Times New Roman" w:hAnsi="Times New Roman" w:cs="Times New Roman"/>
          <w:b/>
          <w:sz w:val="24"/>
          <w:szCs w:val="24"/>
        </w:rPr>
        <w:t>HERMON TESFALIDET GHEBRAT:::::::::::::::::::::::::::::::::::</w:t>
      </w:r>
      <w:proofErr w:type="gramStart"/>
      <w:r w:rsidRPr="005460AA">
        <w:rPr>
          <w:rFonts w:ascii="Times New Roman" w:hAnsi="Times New Roman" w:cs="Times New Roman"/>
          <w:b/>
          <w:sz w:val="24"/>
          <w:szCs w:val="24"/>
        </w:rPr>
        <w:t>:APPLICANT</w:t>
      </w:r>
      <w:proofErr w:type="gramEnd"/>
    </w:p>
    <w:p w:rsidR="00A51DBF" w:rsidRPr="005460AA" w:rsidRDefault="00A51DBF" w:rsidP="00A51DBF">
      <w:pPr>
        <w:spacing w:after="0" w:line="360" w:lineRule="auto"/>
        <w:jc w:val="center"/>
        <w:rPr>
          <w:rFonts w:ascii="Times New Roman" w:hAnsi="Times New Roman" w:cs="Times New Roman"/>
          <w:b/>
          <w:sz w:val="24"/>
          <w:szCs w:val="24"/>
        </w:rPr>
      </w:pPr>
      <w:r w:rsidRPr="005460AA">
        <w:rPr>
          <w:rFonts w:ascii="Times New Roman" w:hAnsi="Times New Roman" w:cs="Times New Roman"/>
          <w:b/>
          <w:sz w:val="24"/>
          <w:szCs w:val="24"/>
        </w:rPr>
        <w:t>VERSUS</w:t>
      </w:r>
    </w:p>
    <w:p w:rsidR="00A51DBF" w:rsidRPr="005460AA" w:rsidRDefault="00A51DBF" w:rsidP="00A51DBF">
      <w:pPr>
        <w:spacing w:after="0" w:line="360" w:lineRule="auto"/>
        <w:jc w:val="both"/>
        <w:rPr>
          <w:rFonts w:ascii="Times New Roman" w:hAnsi="Times New Roman" w:cs="Times New Roman"/>
          <w:b/>
          <w:sz w:val="24"/>
          <w:szCs w:val="24"/>
        </w:rPr>
      </w:pPr>
      <w:r w:rsidRPr="005460AA">
        <w:rPr>
          <w:rFonts w:ascii="Times New Roman" w:hAnsi="Times New Roman" w:cs="Times New Roman"/>
          <w:b/>
          <w:sz w:val="24"/>
          <w:szCs w:val="24"/>
        </w:rPr>
        <w:t xml:space="preserve">MEHARI HABTEMICHEAL </w:t>
      </w:r>
      <w:proofErr w:type="gramStart"/>
      <w:r w:rsidRPr="005460AA">
        <w:rPr>
          <w:rFonts w:ascii="Times New Roman" w:hAnsi="Times New Roman" w:cs="Times New Roman"/>
          <w:b/>
          <w:sz w:val="24"/>
          <w:szCs w:val="24"/>
        </w:rPr>
        <w:t>YEDHEGO :::::::::::::::::::::::::::::::</w:t>
      </w:r>
      <w:proofErr w:type="gramEnd"/>
      <w:r w:rsidRPr="005460AA">
        <w:rPr>
          <w:rFonts w:ascii="Times New Roman" w:hAnsi="Times New Roman" w:cs="Times New Roman"/>
          <w:b/>
          <w:sz w:val="24"/>
          <w:szCs w:val="24"/>
        </w:rPr>
        <w:t>RESPONDENT</w:t>
      </w:r>
    </w:p>
    <w:p w:rsidR="00A51DBF" w:rsidRPr="005460AA" w:rsidRDefault="00A51DBF" w:rsidP="00A51DBF">
      <w:pPr>
        <w:spacing w:after="0" w:line="360" w:lineRule="auto"/>
        <w:jc w:val="both"/>
        <w:rPr>
          <w:rFonts w:ascii="Times New Roman" w:hAnsi="Times New Roman" w:cs="Times New Roman"/>
          <w:b/>
          <w:sz w:val="24"/>
          <w:szCs w:val="24"/>
        </w:rPr>
      </w:pPr>
    </w:p>
    <w:p w:rsidR="00A51DBF" w:rsidRPr="005460AA" w:rsidRDefault="00A51DBF" w:rsidP="00A51DBF">
      <w:pPr>
        <w:spacing w:after="0" w:line="360" w:lineRule="auto"/>
        <w:jc w:val="both"/>
        <w:rPr>
          <w:rFonts w:ascii="Times New Roman" w:hAnsi="Times New Roman" w:cs="Times New Roman"/>
          <w:b/>
          <w:sz w:val="24"/>
          <w:szCs w:val="24"/>
          <w:u w:val="single"/>
        </w:rPr>
      </w:pPr>
      <w:r w:rsidRPr="005460AA">
        <w:rPr>
          <w:rFonts w:ascii="Times New Roman" w:hAnsi="Times New Roman" w:cs="Times New Roman"/>
          <w:b/>
          <w:sz w:val="24"/>
          <w:szCs w:val="24"/>
        </w:rPr>
        <w:t xml:space="preserve">BEFORE: </w:t>
      </w:r>
      <w:r w:rsidRPr="005460AA">
        <w:rPr>
          <w:rFonts w:ascii="Times New Roman" w:hAnsi="Times New Roman" w:cs="Times New Roman"/>
          <w:b/>
          <w:sz w:val="24"/>
          <w:szCs w:val="24"/>
          <w:u w:val="single"/>
        </w:rPr>
        <w:t>THE HON.  JUSTICE DAVID WANGUTUSI</w:t>
      </w:r>
    </w:p>
    <w:p w:rsidR="00A51DBF" w:rsidRPr="005460AA" w:rsidRDefault="00A51DBF" w:rsidP="00A51DBF">
      <w:pPr>
        <w:spacing w:after="0" w:line="360" w:lineRule="auto"/>
        <w:jc w:val="both"/>
        <w:rPr>
          <w:rFonts w:ascii="Times New Roman" w:hAnsi="Times New Roman" w:cs="Times New Roman"/>
          <w:b/>
          <w:sz w:val="24"/>
          <w:szCs w:val="24"/>
        </w:rPr>
      </w:pPr>
      <w:bookmarkStart w:id="0" w:name="_GoBack"/>
      <w:bookmarkEnd w:id="0"/>
    </w:p>
    <w:p w:rsidR="00A51DBF" w:rsidRPr="005460AA" w:rsidRDefault="00A51DBF" w:rsidP="00A51DBF">
      <w:pPr>
        <w:spacing w:after="0" w:line="480" w:lineRule="auto"/>
        <w:jc w:val="both"/>
        <w:rPr>
          <w:rFonts w:ascii="Times New Roman" w:hAnsi="Times New Roman" w:cs="Times New Roman"/>
          <w:b/>
          <w:sz w:val="24"/>
          <w:szCs w:val="24"/>
          <w:u w:val="single"/>
        </w:rPr>
      </w:pPr>
      <w:r w:rsidRPr="005460AA">
        <w:rPr>
          <w:rFonts w:ascii="Times New Roman" w:hAnsi="Times New Roman" w:cs="Times New Roman"/>
          <w:b/>
          <w:sz w:val="24"/>
          <w:szCs w:val="24"/>
          <w:u w:val="single"/>
        </w:rPr>
        <w:t>R U L I N G:</w:t>
      </w:r>
    </w:p>
    <w:p w:rsidR="00316FA5" w:rsidRPr="005460AA" w:rsidRDefault="00A51DBF" w:rsidP="00A51DBF">
      <w:pPr>
        <w:spacing w:line="480" w:lineRule="auto"/>
        <w:jc w:val="both"/>
        <w:rPr>
          <w:rFonts w:ascii="Times New Roman" w:hAnsi="Times New Roman" w:cs="Times New Roman"/>
          <w:sz w:val="24"/>
          <w:szCs w:val="24"/>
        </w:rPr>
      </w:pPr>
      <w:r w:rsidRPr="005460AA">
        <w:rPr>
          <w:rFonts w:ascii="Times New Roman" w:hAnsi="Times New Roman" w:cs="Times New Roman"/>
          <w:sz w:val="24"/>
          <w:szCs w:val="24"/>
        </w:rPr>
        <w:t xml:space="preserve">Hermon </w:t>
      </w:r>
      <w:proofErr w:type="spellStart"/>
      <w:r w:rsidRPr="005460AA">
        <w:rPr>
          <w:rFonts w:ascii="Times New Roman" w:hAnsi="Times New Roman" w:cs="Times New Roman"/>
          <w:sz w:val="24"/>
          <w:szCs w:val="24"/>
        </w:rPr>
        <w:t>Tesfalidet</w:t>
      </w:r>
      <w:proofErr w:type="spellEnd"/>
      <w:r w:rsidRPr="005460AA">
        <w:rPr>
          <w:rFonts w:ascii="Times New Roman" w:hAnsi="Times New Roman" w:cs="Times New Roman"/>
          <w:sz w:val="24"/>
          <w:szCs w:val="24"/>
        </w:rPr>
        <w:t xml:space="preserve"> </w:t>
      </w:r>
      <w:proofErr w:type="spellStart"/>
      <w:r w:rsidRPr="005460AA">
        <w:rPr>
          <w:rFonts w:ascii="Times New Roman" w:hAnsi="Times New Roman" w:cs="Times New Roman"/>
          <w:sz w:val="24"/>
          <w:szCs w:val="24"/>
        </w:rPr>
        <w:t>Ghebrat</w:t>
      </w:r>
      <w:proofErr w:type="spellEnd"/>
      <w:r w:rsidRPr="005460AA">
        <w:rPr>
          <w:rFonts w:ascii="Times New Roman" w:hAnsi="Times New Roman" w:cs="Times New Roman"/>
          <w:sz w:val="24"/>
          <w:szCs w:val="24"/>
        </w:rPr>
        <w:t xml:space="preserve"> the Applicant in these proceedings filed this Application against </w:t>
      </w:r>
      <w:proofErr w:type="spellStart"/>
      <w:r w:rsidRPr="005460AA">
        <w:rPr>
          <w:rFonts w:ascii="Times New Roman" w:hAnsi="Times New Roman" w:cs="Times New Roman"/>
          <w:sz w:val="24"/>
          <w:szCs w:val="24"/>
        </w:rPr>
        <w:t>Mehari</w:t>
      </w:r>
      <w:proofErr w:type="spellEnd"/>
      <w:r w:rsidRPr="005460AA">
        <w:rPr>
          <w:rFonts w:ascii="Times New Roman" w:hAnsi="Times New Roman" w:cs="Times New Roman"/>
          <w:sz w:val="24"/>
          <w:szCs w:val="24"/>
        </w:rPr>
        <w:t xml:space="preserve"> </w:t>
      </w:r>
      <w:proofErr w:type="spellStart"/>
      <w:r w:rsidRPr="005460AA">
        <w:rPr>
          <w:rFonts w:ascii="Times New Roman" w:hAnsi="Times New Roman" w:cs="Times New Roman"/>
          <w:sz w:val="24"/>
          <w:szCs w:val="24"/>
        </w:rPr>
        <w:t>Habtemicheal</w:t>
      </w:r>
      <w:proofErr w:type="spellEnd"/>
      <w:r w:rsidRPr="005460AA">
        <w:rPr>
          <w:rFonts w:ascii="Times New Roman" w:hAnsi="Times New Roman" w:cs="Times New Roman"/>
          <w:sz w:val="24"/>
          <w:szCs w:val="24"/>
        </w:rPr>
        <w:t xml:space="preserve"> </w:t>
      </w:r>
      <w:proofErr w:type="spellStart"/>
      <w:r w:rsidRPr="005460AA">
        <w:rPr>
          <w:rFonts w:ascii="Times New Roman" w:hAnsi="Times New Roman" w:cs="Times New Roman"/>
          <w:sz w:val="24"/>
          <w:szCs w:val="24"/>
        </w:rPr>
        <w:t>Yedhego</w:t>
      </w:r>
      <w:proofErr w:type="spellEnd"/>
      <w:r w:rsidRPr="005460AA">
        <w:rPr>
          <w:rFonts w:ascii="Times New Roman" w:hAnsi="Times New Roman" w:cs="Times New Roman"/>
          <w:sz w:val="24"/>
          <w:szCs w:val="24"/>
        </w:rPr>
        <w:t xml:space="preserve"> the Respondent seeking unconditional leave to appear and defend Civil Suit No. 333 of 2018 as well as costs of the Application.</w:t>
      </w:r>
    </w:p>
    <w:p w:rsidR="00A51DBF" w:rsidRPr="005460AA" w:rsidRDefault="00A51DBF" w:rsidP="00A51DBF">
      <w:pPr>
        <w:spacing w:line="480" w:lineRule="auto"/>
        <w:jc w:val="both"/>
        <w:rPr>
          <w:rFonts w:ascii="Times New Roman" w:hAnsi="Times New Roman" w:cs="Times New Roman"/>
          <w:sz w:val="24"/>
          <w:szCs w:val="24"/>
        </w:rPr>
      </w:pPr>
      <w:r w:rsidRPr="005460AA">
        <w:rPr>
          <w:rFonts w:ascii="Times New Roman" w:hAnsi="Times New Roman" w:cs="Times New Roman"/>
          <w:sz w:val="24"/>
          <w:szCs w:val="24"/>
        </w:rPr>
        <w:t>The Application is grounded on the following;</w:t>
      </w:r>
    </w:p>
    <w:p w:rsidR="00A51DBF" w:rsidRPr="005460AA" w:rsidRDefault="00A51DBF" w:rsidP="00A51DBF">
      <w:pPr>
        <w:pStyle w:val="ListParagraph"/>
        <w:numPr>
          <w:ilvl w:val="0"/>
          <w:numId w:val="1"/>
        </w:numPr>
        <w:spacing w:line="480" w:lineRule="auto"/>
        <w:jc w:val="both"/>
        <w:rPr>
          <w:rFonts w:ascii="Times New Roman" w:hAnsi="Times New Roman" w:cs="Times New Roman"/>
          <w:sz w:val="24"/>
          <w:szCs w:val="24"/>
        </w:rPr>
      </w:pPr>
      <w:r w:rsidRPr="005460AA">
        <w:rPr>
          <w:rFonts w:ascii="Times New Roman" w:hAnsi="Times New Roman" w:cs="Times New Roman"/>
          <w:sz w:val="24"/>
          <w:szCs w:val="24"/>
        </w:rPr>
        <w:t>That the Applicant has fully settled the loan she obtained from the Respondent and does not owe the amount claimed.</w:t>
      </w:r>
    </w:p>
    <w:p w:rsidR="00A51DBF" w:rsidRPr="005460AA" w:rsidRDefault="00A51DBF" w:rsidP="00A51DBF">
      <w:pPr>
        <w:pStyle w:val="ListParagraph"/>
        <w:numPr>
          <w:ilvl w:val="0"/>
          <w:numId w:val="1"/>
        </w:numPr>
        <w:spacing w:line="480" w:lineRule="auto"/>
        <w:jc w:val="both"/>
        <w:rPr>
          <w:rFonts w:ascii="Times New Roman" w:hAnsi="Times New Roman" w:cs="Times New Roman"/>
          <w:sz w:val="24"/>
          <w:szCs w:val="24"/>
        </w:rPr>
      </w:pPr>
      <w:r w:rsidRPr="005460AA">
        <w:rPr>
          <w:rFonts w:ascii="Times New Roman" w:hAnsi="Times New Roman" w:cs="Times New Roman"/>
          <w:sz w:val="24"/>
          <w:szCs w:val="24"/>
        </w:rPr>
        <w:t>The Applicant has a meritorious defence to the suit.</w:t>
      </w:r>
    </w:p>
    <w:p w:rsidR="00A51DBF" w:rsidRPr="005460AA" w:rsidRDefault="00A51DBF" w:rsidP="00A51DBF">
      <w:pPr>
        <w:pStyle w:val="ListParagraph"/>
        <w:numPr>
          <w:ilvl w:val="0"/>
          <w:numId w:val="1"/>
        </w:numPr>
        <w:spacing w:line="480" w:lineRule="auto"/>
        <w:jc w:val="both"/>
        <w:rPr>
          <w:rFonts w:ascii="Times New Roman" w:hAnsi="Times New Roman" w:cs="Times New Roman"/>
          <w:sz w:val="24"/>
          <w:szCs w:val="24"/>
        </w:rPr>
      </w:pPr>
      <w:r w:rsidRPr="005460AA">
        <w:rPr>
          <w:rFonts w:ascii="Times New Roman" w:hAnsi="Times New Roman" w:cs="Times New Roman"/>
          <w:sz w:val="24"/>
          <w:szCs w:val="24"/>
        </w:rPr>
        <w:t>That the Applicant’s defence raises triable issues.</w:t>
      </w:r>
    </w:p>
    <w:p w:rsidR="00A51DBF" w:rsidRPr="005460AA" w:rsidRDefault="00A51DBF" w:rsidP="00A51DBF">
      <w:pPr>
        <w:pStyle w:val="ListParagraph"/>
        <w:numPr>
          <w:ilvl w:val="0"/>
          <w:numId w:val="1"/>
        </w:numPr>
        <w:spacing w:line="480" w:lineRule="auto"/>
        <w:jc w:val="both"/>
        <w:rPr>
          <w:rFonts w:ascii="Times New Roman" w:hAnsi="Times New Roman" w:cs="Times New Roman"/>
          <w:sz w:val="24"/>
          <w:szCs w:val="24"/>
        </w:rPr>
      </w:pPr>
      <w:r w:rsidRPr="005460AA">
        <w:rPr>
          <w:rFonts w:ascii="Times New Roman" w:hAnsi="Times New Roman" w:cs="Times New Roman"/>
          <w:sz w:val="24"/>
          <w:szCs w:val="24"/>
        </w:rPr>
        <w:t>That the Respondent will not be prejudiced if leave is granted to the Applicant to appear and defend Civil Suit No. 333 of 2018 and ;</w:t>
      </w:r>
    </w:p>
    <w:p w:rsidR="00A51DBF" w:rsidRPr="005460AA" w:rsidRDefault="00A51DBF" w:rsidP="00A51DBF">
      <w:pPr>
        <w:pStyle w:val="ListParagraph"/>
        <w:numPr>
          <w:ilvl w:val="0"/>
          <w:numId w:val="1"/>
        </w:numPr>
        <w:spacing w:line="480" w:lineRule="auto"/>
        <w:jc w:val="both"/>
        <w:rPr>
          <w:rFonts w:ascii="Times New Roman" w:hAnsi="Times New Roman" w:cs="Times New Roman"/>
          <w:sz w:val="24"/>
          <w:szCs w:val="24"/>
        </w:rPr>
      </w:pPr>
      <w:r w:rsidRPr="005460AA">
        <w:rPr>
          <w:rFonts w:ascii="Times New Roman" w:hAnsi="Times New Roman" w:cs="Times New Roman"/>
          <w:sz w:val="24"/>
          <w:szCs w:val="24"/>
        </w:rPr>
        <w:t>It is just, fair and in the interest of justice that this Application be allowed.</w:t>
      </w:r>
    </w:p>
    <w:p w:rsidR="00A51DBF" w:rsidRPr="005460AA" w:rsidRDefault="00A51DBF" w:rsidP="00A51DBF">
      <w:pPr>
        <w:spacing w:line="480" w:lineRule="auto"/>
        <w:jc w:val="both"/>
        <w:rPr>
          <w:rFonts w:ascii="Times New Roman" w:hAnsi="Times New Roman" w:cs="Times New Roman"/>
          <w:sz w:val="24"/>
          <w:szCs w:val="24"/>
        </w:rPr>
      </w:pPr>
      <w:r w:rsidRPr="005460AA">
        <w:rPr>
          <w:rFonts w:ascii="Times New Roman" w:hAnsi="Times New Roman" w:cs="Times New Roman"/>
          <w:sz w:val="24"/>
          <w:szCs w:val="24"/>
        </w:rPr>
        <w:t>The background as discerned from the pleadings is that the Applicant/ Defendant acquired a credit facility of USD 150,000 from the Respondent</w:t>
      </w:r>
      <w:r w:rsidR="009E1636" w:rsidRPr="005460AA">
        <w:rPr>
          <w:rFonts w:ascii="Times New Roman" w:hAnsi="Times New Roman" w:cs="Times New Roman"/>
          <w:sz w:val="24"/>
          <w:szCs w:val="24"/>
        </w:rPr>
        <w:t xml:space="preserve">/ Plaintiff. The Applicant was to utilize the </w:t>
      </w:r>
      <w:r w:rsidR="009E1636" w:rsidRPr="005460AA">
        <w:rPr>
          <w:rFonts w:ascii="Times New Roman" w:hAnsi="Times New Roman" w:cs="Times New Roman"/>
          <w:sz w:val="24"/>
          <w:szCs w:val="24"/>
        </w:rPr>
        <w:lastRenderedPageBreak/>
        <w:t xml:space="preserve">said sum </w:t>
      </w:r>
      <w:r w:rsidR="009D50F0" w:rsidRPr="005460AA">
        <w:rPr>
          <w:rFonts w:ascii="Times New Roman" w:hAnsi="Times New Roman" w:cs="Times New Roman"/>
          <w:sz w:val="24"/>
          <w:szCs w:val="24"/>
        </w:rPr>
        <w:t>for executing and completing sub</w:t>
      </w:r>
      <w:r w:rsidR="008E2321" w:rsidRPr="005460AA">
        <w:rPr>
          <w:rFonts w:ascii="Times New Roman" w:hAnsi="Times New Roman" w:cs="Times New Roman"/>
          <w:sz w:val="24"/>
          <w:szCs w:val="24"/>
        </w:rPr>
        <w:t>contract works of</w:t>
      </w:r>
      <w:r w:rsidR="009E1636" w:rsidRPr="005460AA">
        <w:rPr>
          <w:rFonts w:ascii="Times New Roman" w:hAnsi="Times New Roman" w:cs="Times New Roman"/>
          <w:sz w:val="24"/>
          <w:szCs w:val="24"/>
        </w:rPr>
        <w:t xml:space="preserve"> her company </w:t>
      </w:r>
      <w:proofErr w:type="spellStart"/>
      <w:r w:rsidR="009E1636" w:rsidRPr="005460AA">
        <w:rPr>
          <w:rFonts w:ascii="Times New Roman" w:hAnsi="Times New Roman" w:cs="Times New Roman"/>
          <w:sz w:val="24"/>
          <w:szCs w:val="24"/>
        </w:rPr>
        <w:t>Tokor</w:t>
      </w:r>
      <w:proofErr w:type="spellEnd"/>
      <w:r w:rsidR="009E1636" w:rsidRPr="005460AA">
        <w:rPr>
          <w:rFonts w:ascii="Times New Roman" w:hAnsi="Times New Roman" w:cs="Times New Roman"/>
          <w:sz w:val="24"/>
          <w:szCs w:val="24"/>
        </w:rPr>
        <w:t xml:space="preserve"> Engineering Limited which had been subcontracted by Plinth Technical Works Limited to rehabilitate roads.</w:t>
      </w:r>
    </w:p>
    <w:p w:rsidR="009E1636" w:rsidRPr="005460AA" w:rsidRDefault="009E1636" w:rsidP="00A51DBF">
      <w:pPr>
        <w:spacing w:line="480" w:lineRule="auto"/>
        <w:jc w:val="both"/>
        <w:rPr>
          <w:rFonts w:ascii="Times New Roman" w:hAnsi="Times New Roman" w:cs="Times New Roman"/>
          <w:sz w:val="24"/>
          <w:szCs w:val="24"/>
        </w:rPr>
      </w:pPr>
      <w:r w:rsidRPr="005460AA">
        <w:rPr>
          <w:rFonts w:ascii="Times New Roman" w:hAnsi="Times New Roman" w:cs="Times New Roman"/>
          <w:sz w:val="24"/>
          <w:szCs w:val="24"/>
        </w:rPr>
        <w:t>According</w:t>
      </w:r>
      <w:r w:rsidR="009D50F0" w:rsidRPr="005460AA">
        <w:rPr>
          <w:rFonts w:ascii="Times New Roman" w:hAnsi="Times New Roman" w:cs="Times New Roman"/>
          <w:sz w:val="24"/>
          <w:szCs w:val="24"/>
        </w:rPr>
        <w:t xml:space="preserve"> to</w:t>
      </w:r>
      <w:r w:rsidRPr="005460AA">
        <w:rPr>
          <w:rFonts w:ascii="Times New Roman" w:hAnsi="Times New Roman" w:cs="Times New Roman"/>
          <w:sz w:val="24"/>
          <w:szCs w:val="24"/>
        </w:rPr>
        <w:t xml:space="preserve"> the loan agreement dated 15</w:t>
      </w:r>
      <w:r w:rsidRPr="005460AA">
        <w:rPr>
          <w:rFonts w:ascii="Times New Roman" w:hAnsi="Times New Roman" w:cs="Times New Roman"/>
          <w:sz w:val="24"/>
          <w:szCs w:val="24"/>
          <w:vertAlign w:val="superscript"/>
        </w:rPr>
        <w:t>th</w:t>
      </w:r>
      <w:r w:rsidRPr="005460AA">
        <w:rPr>
          <w:rFonts w:ascii="Times New Roman" w:hAnsi="Times New Roman" w:cs="Times New Roman"/>
          <w:sz w:val="24"/>
          <w:szCs w:val="24"/>
        </w:rPr>
        <w:t xml:space="preserve"> July 2016 the USD 150,000 that was advanced by the Respondent to the Applicant was to be repaid</w:t>
      </w:r>
      <w:r w:rsidR="001108D0" w:rsidRPr="005460AA">
        <w:rPr>
          <w:rFonts w:ascii="Times New Roman" w:hAnsi="Times New Roman" w:cs="Times New Roman"/>
          <w:sz w:val="24"/>
          <w:szCs w:val="24"/>
        </w:rPr>
        <w:t xml:space="preserve"> within two months</w:t>
      </w:r>
      <w:r w:rsidRPr="005460AA">
        <w:rPr>
          <w:rFonts w:ascii="Times New Roman" w:hAnsi="Times New Roman" w:cs="Times New Roman"/>
          <w:sz w:val="24"/>
          <w:szCs w:val="24"/>
        </w:rPr>
        <w:t xml:space="preserve"> in two installments. USD 100,000 was to be repaid on or before 31</w:t>
      </w:r>
      <w:r w:rsidRPr="005460AA">
        <w:rPr>
          <w:rFonts w:ascii="Times New Roman" w:hAnsi="Times New Roman" w:cs="Times New Roman"/>
          <w:sz w:val="24"/>
          <w:szCs w:val="24"/>
          <w:vertAlign w:val="superscript"/>
        </w:rPr>
        <w:t>st</w:t>
      </w:r>
      <w:r w:rsidRPr="005460AA">
        <w:rPr>
          <w:rFonts w:ascii="Times New Roman" w:hAnsi="Times New Roman" w:cs="Times New Roman"/>
          <w:sz w:val="24"/>
          <w:szCs w:val="24"/>
        </w:rPr>
        <w:t xml:space="preserve"> August 2016 and the remaining USD 50,000 was to be repaid before the 30</w:t>
      </w:r>
      <w:r w:rsidRPr="005460AA">
        <w:rPr>
          <w:rFonts w:ascii="Times New Roman" w:hAnsi="Times New Roman" w:cs="Times New Roman"/>
          <w:sz w:val="24"/>
          <w:szCs w:val="24"/>
          <w:vertAlign w:val="superscript"/>
        </w:rPr>
        <w:t>th</w:t>
      </w:r>
      <w:r w:rsidRPr="005460AA">
        <w:rPr>
          <w:rFonts w:ascii="Times New Roman" w:hAnsi="Times New Roman" w:cs="Times New Roman"/>
          <w:sz w:val="24"/>
          <w:szCs w:val="24"/>
        </w:rPr>
        <w:t xml:space="preserve"> of September 2016.</w:t>
      </w:r>
    </w:p>
    <w:p w:rsidR="009E1636" w:rsidRPr="005460AA" w:rsidRDefault="009E1636" w:rsidP="00A51DBF">
      <w:pPr>
        <w:spacing w:line="480" w:lineRule="auto"/>
        <w:jc w:val="both"/>
        <w:rPr>
          <w:rFonts w:ascii="Times New Roman" w:hAnsi="Times New Roman" w:cs="Times New Roman"/>
          <w:sz w:val="24"/>
          <w:szCs w:val="24"/>
        </w:rPr>
      </w:pPr>
    </w:p>
    <w:p w:rsidR="009E1636" w:rsidRPr="005460AA" w:rsidRDefault="009E1636" w:rsidP="00A51DBF">
      <w:pPr>
        <w:spacing w:line="480" w:lineRule="auto"/>
        <w:jc w:val="both"/>
        <w:rPr>
          <w:rFonts w:ascii="Times New Roman" w:hAnsi="Times New Roman" w:cs="Times New Roman"/>
          <w:sz w:val="24"/>
          <w:szCs w:val="24"/>
        </w:rPr>
      </w:pPr>
      <w:r w:rsidRPr="005460AA">
        <w:rPr>
          <w:rFonts w:ascii="Times New Roman" w:hAnsi="Times New Roman" w:cs="Times New Roman"/>
          <w:sz w:val="24"/>
          <w:szCs w:val="24"/>
        </w:rPr>
        <w:t>The parties also agreed that in co</w:t>
      </w:r>
      <w:r w:rsidR="00CF6F89" w:rsidRPr="005460AA">
        <w:rPr>
          <w:rFonts w:ascii="Times New Roman" w:hAnsi="Times New Roman" w:cs="Times New Roman"/>
          <w:sz w:val="24"/>
          <w:szCs w:val="24"/>
        </w:rPr>
        <w:t>nsideration of the borrowed sum</w:t>
      </w:r>
      <w:r w:rsidRPr="005460AA">
        <w:rPr>
          <w:rFonts w:ascii="Times New Roman" w:hAnsi="Times New Roman" w:cs="Times New Roman"/>
          <w:sz w:val="24"/>
          <w:szCs w:val="24"/>
        </w:rPr>
        <w:t>, the Applicant</w:t>
      </w:r>
      <w:r w:rsidR="00616252" w:rsidRPr="005460AA">
        <w:rPr>
          <w:rFonts w:ascii="Times New Roman" w:hAnsi="Times New Roman" w:cs="Times New Roman"/>
          <w:sz w:val="24"/>
          <w:szCs w:val="24"/>
        </w:rPr>
        <w:t xml:space="preserve"> would share her profit earned from the two subcontract agreements in equal proportion of 50-50 with the Respondent. It was agreed that the profit would be the amount earned less all expenses incurred from the projects and the Applicant would undertake to pay the Respondent the said profit on or before the 31</w:t>
      </w:r>
      <w:r w:rsidR="00616252" w:rsidRPr="005460AA">
        <w:rPr>
          <w:rFonts w:ascii="Times New Roman" w:hAnsi="Times New Roman" w:cs="Times New Roman"/>
          <w:sz w:val="24"/>
          <w:szCs w:val="24"/>
          <w:vertAlign w:val="superscript"/>
        </w:rPr>
        <w:t>st</w:t>
      </w:r>
      <w:r w:rsidR="00616252" w:rsidRPr="005460AA">
        <w:rPr>
          <w:rFonts w:ascii="Times New Roman" w:hAnsi="Times New Roman" w:cs="Times New Roman"/>
          <w:sz w:val="24"/>
          <w:szCs w:val="24"/>
        </w:rPr>
        <w:t xml:space="preserve"> day of October 2016.</w:t>
      </w:r>
    </w:p>
    <w:p w:rsidR="00616252" w:rsidRPr="005460AA" w:rsidRDefault="00616252" w:rsidP="00A51DBF">
      <w:pPr>
        <w:spacing w:line="480" w:lineRule="auto"/>
        <w:jc w:val="both"/>
        <w:rPr>
          <w:rFonts w:ascii="Times New Roman" w:hAnsi="Times New Roman" w:cs="Times New Roman"/>
          <w:sz w:val="24"/>
          <w:szCs w:val="24"/>
        </w:rPr>
      </w:pPr>
      <w:r w:rsidRPr="005460AA">
        <w:rPr>
          <w:rFonts w:ascii="Times New Roman" w:hAnsi="Times New Roman" w:cs="Times New Roman"/>
          <w:sz w:val="24"/>
          <w:szCs w:val="24"/>
        </w:rPr>
        <w:t>The Respondent /Plaintiff disbursed the sum of USD 150,000 to the Applicant’s Account No. 2202727485 in KCB Bank Uganda Limited by two transfers namely;</w:t>
      </w:r>
    </w:p>
    <w:p w:rsidR="00616252" w:rsidRPr="005460AA" w:rsidRDefault="00616252" w:rsidP="00616252">
      <w:pPr>
        <w:pStyle w:val="ListParagraph"/>
        <w:numPr>
          <w:ilvl w:val="0"/>
          <w:numId w:val="2"/>
        </w:numPr>
        <w:spacing w:line="480" w:lineRule="auto"/>
        <w:jc w:val="both"/>
        <w:rPr>
          <w:rFonts w:ascii="Times New Roman" w:hAnsi="Times New Roman" w:cs="Times New Roman"/>
          <w:sz w:val="24"/>
          <w:szCs w:val="24"/>
        </w:rPr>
      </w:pPr>
      <w:r w:rsidRPr="005460AA">
        <w:rPr>
          <w:rFonts w:ascii="Times New Roman" w:hAnsi="Times New Roman" w:cs="Times New Roman"/>
          <w:sz w:val="24"/>
          <w:szCs w:val="24"/>
        </w:rPr>
        <w:t xml:space="preserve">USD 75,000 from the account of Samuel </w:t>
      </w:r>
      <w:proofErr w:type="spellStart"/>
      <w:r w:rsidRPr="005460AA">
        <w:rPr>
          <w:rFonts w:ascii="Times New Roman" w:hAnsi="Times New Roman" w:cs="Times New Roman"/>
          <w:sz w:val="24"/>
          <w:szCs w:val="24"/>
        </w:rPr>
        <w:t>Tsegoi</w:t>
      </w:r>
      <w:proofErr w:type="spellEnd"/>
      <w:r w:rsidRPr="005460AA">
        <w:rPr>
          <w:rFonts w:ascii="Times New Roman" w:hAnsi="Times New Roman" w:cs="Times New Roman"/>
          <w:sz w:val="24"/>
          <w:szCs w:val="24"/>
        </w:rPr>
        <w:t xml:space="preserve"> </w:t>
      </w:r>
      <w:proofErr w:type="spellStart"/>
      <w:r w:rsidRPr="005460AA">
        <w:rPr>
          <w:rFonts w:ascii="Times New Roman" w:hAnsi="Times New Roman" w:cs="Times New Roman"/>
          <w:sz w:val="24"/>
          <w:szCs w:val="24"/>
        </w:rPr>
        <w:t>K</w:t>
      </w:r>
      <w:r w:rsidR="00B32585" w:rsidRPr="005460AA">
        <w:rPr>
          <w:rFonts w:ascii="Times New Roman" w:hAnsi="Times New Roman" w:cs="Times New Roman"/>
          <w:sz w:val="24"/>
          <w:szCs w:val="24"/>
        </w:rPr>
        <w:t>a</w:t>
      </w:r>
      <w:r w:rsidRPr="005460AA">
        <w:rPr>
          <w:rFonts w:ascii="Times New Roman" w:hAnsi="Times New Roman" w:cs="Times New Roman"/>
          <w:sz w:val="24"/>
          <w:szCs w:val="24"/>
        </w:rPr>
        <w:t>sete</w:t>
      </w:r>
      <w:proofErr w:type="spellEnd"/>
      <w:r w:rsidRPr="005460AA">
        <w:rPr>
          <w:rFonts w:ascii="Times New Roman" w:hAnsi="Times New Roman" w:cs="Times New Roman"/>
          <w:sz w:val="24"/>
          <w:szCs w:val="24"/>
        </w:rPr>
        <w:t xml:space="preserve"> on the 18</w:t>
      </w:r>
      <w:r w:rsidRPr="005460AA">
        <w:rPr>
          <w:rFonts w:ascii="Times New Roman" w:hAnsi="Times New Roman" w:cs="Times New Roman"/>
          <w:sz w:val="24"/>
          <w:szCs w:val="24"/>
          <w:vertAlign w:val="superscript"/>
        </w:rPr>
        <w:t>th</w:t>
      </w:r>
      <w:r w:rsidRPr="005460AA">
        <w:rPr>
          <w:rFonts w:ascii="Times New Roman" w:hAnsi="Times New Roman" w:cs="Times New Roman"/>
          <w:sz w:val="24"/>
          <w:szCs w:val="24"/>
        </w:rPr>
        <w:t xml:space="preserve"> of July 2016 and;</w:t>
      </w:r>
    </w:p>
    <w:p w:rsidR="00616252" w:rsidRPr="005460AA" w:rsidRDefault="00616252" w:rsidP="00616252">
      <w:pPr>
        <w:pStyle w:val="ListParagraph"/>
        <w:numPr>
          <w:ilvl w:val="0"/>
          <w:numId w:val="2"/>
        </w:numPr>
        <w:spacing w:line="480" w:lineRule="auto"/>
        <w:jc w:val="both"/>
        <w:rPr>
          <w:rFonts w:ascii="Times New Roman" w:hAnsi="Times New Roman" w:cs="Times New Roman"/>
          <w:sz w:val="24"/>
          <w:szCs w:val="24"/>
        </w:rPr>
      </w:pPr>
      <w:r w:rsidRPr="005460AA">
        <w:rPr>
          <w:rFonts w:ascii="Times New Roman" w:hAnsi="Times New Roman" w:cs="Times New Roman"/>
          <w:sz w:val="24"/>
          <w:szCs w:val="24"/>
        </w:rPr>
        <w:t xml:space="preserve">USD 75,000 interbank </w:t>
      </w:r>
      <w:proofErr w:type="gramStart"/>
      <w:r w:rsidRPr="005460AA">
        <w:rPr>
          <w:rFonts w:ascii="Times New Roman" w:hAnsi="Times New Roman" w:cs="Times New Roman"/>
          <w:sz w:val="24"/>
          <w:szCs w:val="24"/>
        </w:rPr>
        <w:t>transfer</w:t>
      </w:r>
      <w:proofErr w:type="gramEnd"/>
      <w:r w:rsidRPr="005460AA">
        <w:rPr>
          <w:rFonts w:ascii="Times New Roman" w:hAnsi="Times New Roman" w:cs="Times New Roman"/>
          <w:sz w:val="24"/>
          <w:szCs w:val="24"/>
        </w:rPr>
        <w:t xml:space="preserve"> from Belfour Trading (U) Limited on the 15</w:t>
      </w:r>
      <w:r w:rsidRPr="005460AA">
        <w:rPr>
          <w:rFonts w:ascii="Times New Roman" w:hAnsi="Times New Roman" w:cs="Times New Roman"/>
          <w:sz w:val="24"/>
          <w:szCs w:val="24"/>
          <w:vertAlign w:val="superscript"/>
        </w:rPr>
        <w:t>th</w:t>
      </w:r>
      <w:r w:rsidRPr="005460AA">
        <w:rPr>
          <w:rFonts w:ascii="Times New Roman" w:hAnsi="Times New Roman" w:cs="Times New Roman"/>
          <w:sz w:val="24"/>
          <w:szCs w:val="24"/>
        </w:rPr>
        <w:t xml:space="preserve"> of July 2016.</w:t>
      </w:r>
    </w:p>
    <w:p w:rsidR="00616252" w:rsidRPr="005460AA" w:rsidRDefault="008E2321" w:rsidP="00616252">
      <w:pPr>
        <w:spacing w:line="480" w:lineRule="auto"/>
        <w:jc w:val="both"/>
        <w:rPr>
          <w:rFonts w:ascii="Times New Roman" w:hAnsi="Times New Roman" w:cs="Times New Roman"/>
          <w:sz w:val="24"/>
          <w:szCs w:val="24"/>
        </w:rPr>
      </w:pPr>
      <w:r w:rsidRPr="005460AA">
        <w:rPr>
          <w:rFonts w:ascii="Times New Roman" w:hAnsi="Times New Roman" w:cs="Times New Roman"/>
          <w:sz w:val="24"/>
          <w:szCs w:val="24"/>
        </w:rPr>
        <w:t>It is the Plaintiff’s contention that the Defendant failed to pay back the loan thus the suit.</w:t>
      </w:r>
    </w:p>
    <w:p w:rsidR="008E2321" w:rsidRPr="005460AA" w:rsidRDefault="008E2321" w:rsidP="00616252">
      <w:pPr>
        <w:spacing w:line="480" w:lineRule="auto"/>
        <w:jc w:val="both"/>
        <w:rPr>
          <w:rFonts w:ascii="Times New Roman" w:hAnsi="Times New Roman" w:cs="Times New Roman"/>
          <w:sz w:val="24"/>
          <w:szCs w:val="24"/>
        </w:rPr>
      </w:pPr>
      <w:r w:rsidRPr="005460AA">
        <w:rPr>
          <w:rFonts w:ascii="Times New Roman" w:hAnsi="Times New Roman" w:cs="Times New Roman"/>
          <w:sz w:val="24"/>
          <w:szCs w:val="24"/>
        </w:rPr>
        <w:t>The Defendant in her Application stated that she paid back the money in two installments one of UGX. 360,000,000/= in cash which was acknowledged on the 24</w:t>
      </w:r>
      <w:r w:rsidRPr="005460AA">
        <w:rPr>
          <w:rFonts w:ascii="Times New Roman" w:hAnsi="Times New Roman" w:cs="Times New Roman"/>
          <w:sz w:val="24"/>
          <w:szCs w:val="24"/>
          <w:vertAlign w:val="superscript"/>
        </w:rPr>
        <w:t>th</w:t>
      </w:r>
      <w:r w:rsidRPr="005460AA">
        <w:rPr>
          <w:rFonts w:ascii="Times New Roman" w:hAnsi="Times New Roman" w:cs="Times New Roman"/>
          <w:sz w:val="24"/>
          <w:szCs w:val="24"/>
        </w:rPr>
        <w:t xml:space="preserve"> January 2017. She said she could not produce the acknowledgement because it was stolen together with her things.</w:t>
      </w:r>
    </w:p>
    <w:p w:rsidR="008E2321" w:rsidRPr="005460AA" w:rsidRDefault="008E2321" w:rsidP="00616252">
      <w:pPr>
        <w:spacing w:line="480" w:lineRule="auto"/>
        <w:jc w:val="both"/>
        <w:rPr>
          <w:rFonts w:ascii="Times New Roman" w:hAnsi="Times New Roman" w:cs="Times New Roman"/>
          <w:sz w:val="24"/>
          <w:szCs w:val="24"/>
        </w:rPr>
      </w:pPr>
      <w:r w:rsidRPr="005460AA">
        <w:rPr>
          <w:rFonts w:ascii="Times New Roman" w:hAnsi="Times New Roman" w:cs="Times New Roman"/>
          <w:sz w:val="24"/>
          <w:szCs w:val="24"/>
        </w:rPr>
        <w:lastRenderedPageBreak/>
        <w:t>The other installment of UGX 100,000,000/= was on 8</w:t>
      </w:r>
      <w:r w:rsidRPr="005460AA">
        <w:rPr>
          <w:rFonts w:ascii="Times New Roman" w:hAnsi="Times New Roman" w:cs="Times New Roman"/>
          <w:sz w:val="24"/>
          <w:szCs w:val="24"/>
          <w:vertAlign w:val="superscript"/>
        </w:rPr>
        <w:t>th</w:t>
      </w:r>
      <w:r w:rsidRPr="005460AA">
        <w:rPr>
          <w:rFonts w:ascii="Times New Roman" w:hAnsi="Times New Roman" w:cs="Times New Roman"/>
          <w:sz w:val="24"/>
          <w:szCs w:val="24"/>
        </w:rPr>
        <w:t xml:space="preserve"> November 2017 banked on the Plaintiff’s</w:t>
      </w:r>
      <w:r w:rsidR="00EB73E6" w:rsidRPr="005460AA">
        <w:rPr>
          <w:rFonts w:ascii="Times New Roman" w:hAnsi="Times New Roman" w:cs="Times New Roman"/>
          <w:sz w:val="24"/>
          <w:szCs w:val="24"/>
        </w:rPr>
        <w:t xml:space="preserve"> brother’s</w:t>
      </w:r>
      <w:r w:rsidRPr="005460AA">
        <w:rPr>
          <w:rFonts w:ascii="Times New Roman" w:hAnsi="Times New Roman" w:cs="Times New Roman"/>
          <w:sz w:val="24"/>
          <w:szCs w:val="24"/>
        </w:rPr>
        <w:t xml:space="preserve"> account on the Respondent’s instructions. I have gone through the evidence and I find that a complaint of theft was reported to the Police. Interestingly although the theft took place in Hoima, the report was made in </w:t>
      </w:r>
      <w:proofErr w:type="spellStart"/>
      <w:r w:rsidRPr="005460AA">
        <w:rPr>
          <w:rFonts w:ascii="Times New Roman" w:hAnsi="Times New Roman" w:cs="Times New Roman"/>
          <w:sz w:val="24"/>
          <w:szCs w:val="24"/>
        </w:rPr>
        <w:t>Bugolobi</w:t>
      </w:r>
      <w:proofErr w:type="spellEnd"/>
      <w:r w:rsidRPr="005460AA">
        <w:rPr>
          <w:rFonts w:ascii="Times New Roman" w:hAnsi="Times New Roman" w:cs="Times New Roman"/>
          <w:sz w:val="24"/>
          <w:szCs w:val="24"/>
        </w:rPr>
        <w:t xml:space="preserve"> Police Station w</w:t>
      </w:r>
      <w:r w:rsidR="00865D3C" w:rsidRPr="005460AA">
        <w:rPr>
          <w:rFonts w:ascii="Times New Roman" w:hAnsi="Times New Roman" w:cs="Times New Roman"/>
          <w:sz w:val="24"/>
          <w:szCs w:val="24"/>
        </w:rPr>
        <w:t>hich although surprising</w:t>
      </w:r>
      <w:r w:rsidRPr="005460AA">
        <w:rPr>
          <w:rFonts w:ascii="Times New Roman" w:hAnsi="Times New Roman" w:cs="Times New Roman"/>
          <w:sz w:val="24"/>
          <w:szCs w:val="24"/>
        </w:rPr>
        <w:t xml:space="preserve"> it is still not illegal.</w:t>
      </w:r>
    </w:p>
    <w:p w:rsidR="008E2321" w:rsidRPr="005460AA" w:rsidRDefault="008E2321" w:rsidP="00616252">
      <w:pPr>
        <w:spacing w:line="480" w:lineRule="auto"/>
        <w:jc w:val="both"/>
        <w:rPr>
          <w:rFonts w:ascii="Times New Roman" w:hAnsi="Times New Roman" w:cs="Times New Roman"/>
          <w:sz w:val="24"/>
          <w:szCs w:val="24"/>
        </w:rPr>
      </w:pPr>
    </w:p>
    <w:p w:rsidR="008E2321" w:rsidRPr="005460AA" w:rsidRDefault="008E2321" w:rsidP="00616252">
      <w:pPr>
        <w:spacing w:line="480" w:lineRule="auto"/>
        <w:jc w:val="both"/>
        <w:rPr>
          <w:rFonts w:ascii="Times New Roman" w:hAnsi="Times New Roman" w:cs="Times New Roman"/>
          <w:sz w:val="24"/>
          <w:szCs w:val="24"/>
        </w:rPr>
      </w:pPr>
      <w:r w:rsidRPr="005460AA">
        <w:rPr>
          <w:rFonts w:ascii="Times New Roman" w:hAnsi="Times New Roman" w:cs="Times New Roman"/>
          <w:sz w:val="24"/>
          <w:szCs w:val="24"/>
        </w:rPr>
        <w:t xml:space="preserve">I have looked at Annexure ‘ C’ of the affidavit in reply which shows that a bank account 2200826168 belonging to </w:t>
      </w:r>
      <w:proofErr w:type="spellStart"/>
      <w:r w:rsidRPr="005460AA">
        <w:rPr>
          <w:rFonts w:ascii="Times New Roman" w:hAnsi="Times New Roman" w:cs="Times New Roman"/>
          <w:sz w:val="24"/>
          <w:szCs w:val="24"/>
        </w:rPr>
        <w:t>Warsay</w:t>
      </w:r>
      <w:proofErr w:type="spellEnd"/>
      <w:r w:rsidRPr="005460AA">
        <w:rPr>
          <w:rFonts w:ascii="Times New Roman" w:hAnsi="Times New Roman" w:cs="Times New Roman"/>
          <w:sz w:val="24"/>
          <w:szCs w:val="24"/>
        </w:rPr>
        <w:t xml:space="preserve"> Trading (U) Limited was allegedly given to the Applicant which account she claims belonged to the Company of the Respondent’s brother.</w:t>
      </w:r>
    </w:p>
    <w:p w:rsidR="008E2321" w:rsidRPr="005460AA" w:rsidRDefault="008E2321" w:rsidP="00616252">
      <w:pPr>
        <w:spacing w:line="480" w:lineRule="auto"/>
        <w:jc w:val="both"/>
        <w:rPr>
          <w:rFonts w:ascii="Times New Roman" w:hAnsi="Times New Roman" w:cs="Times New Roman"/>
          <w:sz w:val="24"/>
          <w:szCs w:val="24"/>
        </w:rPr>
      </w:pPr>
      <w:r w:rsidRPr="005460AA">
        <w:rPr>
          <w:rFonts w:ascii="Times New Roman" w:hAnsi="Times New Roman" w:cs="Times New Roman"/>
          <w:sz w:val="24"/>
          <w:szCs w:val="24"/>
        </w:rPr>
        <w:t xml:space="preserve">I have also looked at the bank statement of </w:t>
      </w:r>
      <w:proofErr w:type="spellStart"/>
      <w:r w:rsidRPr="005460AA">
        <w:rPr>
          <w:rFonts w:ascii="Times New Roman" w:hAnsi="Times New Roman" w:cs="Times New Roman"/>
          <w:sz w:val="24"/>
          <w:szCs w:val="24"/>
        </w:rPr>
        <w:t>Tokor</w:t>
      </w:r>
      <w:proofErr w:type="spellEnd"/>
      <w:r w:rsidRPr="005460AA">
        <w:rPr>
          <w:rFonts w:ascii="Times New Roman" w:hAnsi="Times New Roman" w:cs="Times New Roman"/>
          <w:sz w:val="24"/>
          <w:szCs w:val="24"/>
        </w:rPr>
        <w:t xml:space="preserve"> Engineering Limited and specifically on the transaction of 8</w:t>
      </w:r>
      <w:r w:rsidRPr="005460AA">
        <w:rPr>
          <w:rFonts w:ascii="Times New Roman" w:hAnsi="Times New Roman" w:cs="Times New Roman"/>
          <w:sz w:val="24"/>
          <w:szCs w:val="24"/>
          <w:vertAlign w:val="superscript"/>
        </w:rPr>
        <w:t>th</w:t>
      </w:r>
      <w:r w:rsidRPr="005460AA">
        <w:rPr>
          <w:rFonts w:ascii="Times New Roman" w:hAnsi="Times New Roman" w:cs="Times New Roman"/>
          <w:sz w:val="24"/>
          <w:szCs w:val="24"/>
        </w:rPr>
        <w:t xml:space="preserve"> November 2016 which shows that UGX 100,000,000/= was transferred to </w:t>
      </w:r>
      <w:proofErr w:type="spellStart"/>
      <w:r w:rsidRPr="005460AA">
        <w:rPr>
          <w:rFonts w:ascii="Times New Roman" w:hAnsi="Times New Roman" w:cs="Times New Roman"/>
          <w:sz w:val="24"/>
          <w:szCs w:val="24"/>
        </w:rPr>
        <w:t>Warsay</w:t>
      </w:r>
      <w:proofErr w:type="spellEnd"/>
      <w:r w:rsidRPr="005460AA">
        <w:rPr>
          <w:rFonts w:ascii="Times New Roman" w:hAnsi="Times New Roman" w:cs="Times New Roman"/>
          <w:sz w:val="24"/>
          <w:szCs w:val="24"/>
        </w:rPr>
        <w:t xml:space="preserve"> Trading (U) Limited</w:t>
      </w:r>
      <w:r w:rsidR="000E26E7" w:rsidRPr="005460AA">
        <w:rPr>
          <w:rFonts w:ascii="Times New Roman" w:hAnsi="Times New Roman" w:cs="Times New Roman"/>
          <w:sz w:val="24"/>
          <w:szCs w:val="24"/>
        </w:rPr>
        <w:t>. All these questions raise triable issues and the solution to get to the</w:t>
      </w:r>
      <w:r w:rsidR="00865D3C" w:rsidRPr="005460AA">
        <w:rPr>
          <w:rFonts w:ascii="Times New Roman" w:hAnsi="Times New Roman" w:cs="Times New Roman"/>
          <w:sz w:val="24"/>
          <w:szCs w:val="24"/>
        </w:rPr>
        <w:t xml:space="preserve"> bottom of the problem is to acc</w:t>
      </w:r>
      <w:r w:rsidR="000E26E7" w:rsidRPr="005460AA">
        <w:rPr>
          <w:rFonts w:ascii="Times New Roman" w:hAnsi="Times New Roman" w:cs="Times New Roman"/>
          <w:sz w:val="24"/>
          <w:szCs w:val="24"/>
        </w:rPr>
        <w:t>ord the Applicant the right to be heard.</w:t>
      </w:r>
    </w:p>
    <w:p w:rsidR="000E26E7" w:rsidRPr="005460AA" w:rsidRDefault="000E26E7" w:rsidP="00616252">
      <w:pPr>
        <w:spacing w:line="480" w:lineRule="auto"/>
        <w:jc w:val="both"/>
        <w:rPr>
          <w:rFonts w:ascii="Times New Roman" w:hAnsi="Times New Roman" w:cs="Times New Roman"/>
          <w:sz w:val="24"/>
          <w:szCs w:val="24"/>
        </w:rPr>
      </w:pPr>
    </w:p>
    <w:p w:rsidR="000E26E7" w:rsidRPr="005460AA" w:rsidRDefault="000E26E7" w:rsidP="00616252">
      <w:pPr>
        <w:spacing w:line="480" w:lineRule="auto"/>
        <w:jc w:val="both"/>
        <w:rPr>
          <w:rFonts w:ascii="Times New Roman" w:hAnsi="Times New Roman" w:cs="Times New Roman"/>
          <w:sz w:val="24"/>
          <w:szCs w:val="24"/>
        </w:rPr>
      </w:pPr>
      <w:r w:rsidRPr="005460AA">
        <w:rPr>
          <w:rFonts w:ascii="Times New Roman" w:hAnsi="Times New Roman" w:cs="Times New Roman"/>
          <w:sz w:val="24"/>
          <w:szCs w:val="24"/>
        </w:rPr>
        <w:t>There being triable issues the Applicant is granted leave to appear and defend. She must file a defence within ten days from the date hereof. Costs of this Application shall abide the decision of the suit.</w:t>
      </w:r>
    </w:p>
    <w:p w:rsidR="000E26E7" w:rsidRPr="005460AA" w:rsidRDefault="000E26E7" w:rsidP="00616252">
      <w:pPr>
        <w:spacing w:line="480" w:lineRule="auto"/>
        <w:jc w:val="both"/>
        <w:rPr>
          <w:rFonts w:ascii="Times New Roman" w:hAnsi="Times New Roman" w:cs="Times New Roman"/>
          <w:sz w:val="24"/>
          <w:szCs w:val="24"/>
        </w:rPr>
      </w:pPr>
    </w:p>
    <w:p w:rsidR="000E26E7" w:rsidRPr="005460AA" w:rsidRDefault="000E26E7" w:rsidP="000E26E7">
      <w:pPr>
        <w:spacing w:after="0" w:line="360" w:lineRule="auto"/>
        <w:jc w:val="both"/>
        <w:rPr>
          <w:rFonts w:ascii="Times New Roman" w:hAnsi="Times New Roman" w:cs="Times New Roman"/>
          <w:b/>
          <w:sz w:val="24"/>
          <w:szCs w:val="24"/>
        </w:rPr>
      </w:pPr>
      <w:r w:rsidRPr="005460AA">
        <w:rPr>
          <w:rFonts w:ascii="Times New Roman" w:hAnsi="Times New Roman" w:cs="Times New Roman"/>
          <w:b/>
          <w:sz w:val="24"/>
          <w:szCs w:val="24"/>
        </w:rPr>
        <w:t xml:space="preserve">Dated at Kampala this </w:t>
      </w:r>
      <w:proofErr w:type="gramStart"/>
      <w:r w:rsidR="00E45FE2" w:rsidRPr="005460AA">
        <w:rPr>
          <w:rFonts w:ascii="Times New Roman" w:hAnsi="Times New Roman" w:cs="Times New Roman"/>
          <w:b/>
          <w:sz w:val="24"/>
          <w:szCs w:val="24"/>
        </w:rPr>
        <w:t>20</w:t>
      </w:r>
      <w:r w:rsidR="00E45FE2" w:rsidRPr="005460AA">
        <w:rPr>
          <w:rFonts w:ascii="Times New Roman" w:hAnsi="Times New Roman" w:cs="Times New Roman"/>
          <w:b/>
          <w:sz w:val="24"/>
          <w:szCs w:val="24"/>
          <w:vertAlign w:val="superscript"/>
        </w:rPr>
        <w:t>th</w:t>
      </w:r>
      <w:r w:rsidR="00E45FE2" w:rsidRPr="005460AA">
        <w:rPr>
          <w:rFonts w:ascii="Times New Roman" w:hAnsi="Times New Roman" w:cs="Times New Roman"/>
          <w:b/>
          <w:sz w:val="24"/>
          <w:szCs w:val="24"/>
        </w:rPr>
        <w:t xml:space="preserve"> </w:t>
      </w:r>
      <w:r w:rsidRPr="005460AA">
        <w:rPr>
          <w:rFonts w:ascii="Times New Roman" w:hAnsi="Times New Roman" w:cs="Times New Roman"/>
          <w:b/>
          <w:sz w:val="24"/>
          <w:szCs w:val="24"/>
        </w:rPr>
        <w:t xml:space="preserve"> day</w:t>
      </w:r>
      <w:proofErr w:type="gramEnd"/>
      <w:r w:rsidRPr="005460AA">
        <w:rPr>
          <w:rFonts w:ascii="Times New Roman" w:hAnsi="Times New Roman" w:cs="Times New Roman"/>
          <w:b/>
          <w:sz w:val="24"/>
          <w:szCs w:val="24"/>
        </w:rPr>
        <w:t xml:space="preserve"> of </w:t>
      </w:r>
      <w:r w:rsidR="00E45FE2" w:rsidRPr="005460AA">
        <w:rPr>
          <w:rFonts w:ascii="Times New Roman" w:hAnsi="Times New Roman" w:cs="Times New Roman"/>
          <w:b/>
          <w:sz w:val="24"/>
          <w:szCs w:val="24"/>
        </w:rPr>
        <w:t xml:space="preserve"> September </w:t>
      </w:r>
      <w:r w:rsidRPr="005460AA">
        <w:rPr>
          <w:rFonts w:ascii="Times New Roman" w:hAnsi="Times New Roman" w:cs="Times New Roman"/>
          <w:b/>
          <w:sz w:val="24"/>
          <w:szCs w:val="24"/>
        </w:rPr>
        <w:t>2018</w:t>
      </w:r>
    </w:p>
    <w:p w:rsidR="000E26E7" w:rsidRPr="005460AA" w:rsidRDefault="000E26E7" w:rsidP="000E26E7">
      <w:pPr>
        <w:spacing w:after="0" w:line="360" w:lineRule="auto"/>
        <w:jc w:val="both"/>
        <w:rPr>
          <w:rFonts w:ascii="Times New Roman" w:hAnsi="Times New Roman" w:cs="Times New Roman"/>
          <w:b/>
          <w:sz w:val="24"/>
          <w:szCs w:val="24"/>
        </w:rPr>
      </w:pPr>
    </w:p>
    <w:p w:rsidR="000E26E7" w:rsidRPr="005460AA" w:rsidRDefault="000E26E7" w:rsidP="000E26E7">
      <w:pPr>
        <w:spacing w:after="0" w:line="360" w:lineRule="auto"/>
        <w:jc w:val="both"/>
        <w:rPr>
          <w:rFonts w:ascii="Times New Roman" w:hAnsi="Times New Roman" w:cs="Times New Roman"/>
          <w:b/>
          <w:sz w:val="24"/>
          <w:szCs w:val="24"/>
        </w:rPr>
      </w:pPr>
    </w:p>
    <w:p w:rsidR="000E26E7" w:rsidRPr="005460AA" w:rsidRDefault="000E26E7" w:rsidP="000E26E7">
      <w:pPr>
        <w:spacing w:after="0" w:line="360" w:lineRule="auto"/>
        <w:jc w:val="both"/>
        <w:rPr>
          <w:rFonts w:ascii="Times New Roman" w:hAnsi="Times New Roman" w:cs="Times New Roman"/>
          <w:b/>
          <w:sz w:val="24"/>
          <w:szCs w:val="24"/>
        </w:rPr>
      </w:pPr>
    </w:p>
    <w:p w:rsidR="000E26E7" w:rsidRPr="005460AA" w:rsidRDefault="000E26E7" w:rsidP="000E26E7">
      <w:pPr>
        <w:spacing w:after="0" w:line="360" w:lineRule="auto"/>
        <w:jc w:val="both"/>
        <w:rPr>
          <w:rFonts w:ascii="Times New Roman" w:hAnsi="Times New Roman" w:cs="Times New Roman"/>
          <w:b/>
          <w:sz w:val="24"/>
          <w:szCs w:val="24"/>
        </w:rPr>
      </w:pPr>
      <w:r w:rsidRPr="005460AA">
        <w:rPr>
          <w:rFonts w:ascii="Times New Roman" w:hAnsi="Times New Roman" w:cs="Times New Roman"/>
          <w:b/>
          <w:sz w:val="24"/>
          <w:szCs w:val="24"/>
        </w:rPr>
        <w:lastRenderedPageBreak/>
        <w:t>HON. JUSTICE DAVID WANGUTUSI</w:t>
      </w:r>
    </w:p>
    <w:p w:rsidR="000E26E7" w:rsidRPr="005460AA" w:rsidRDefault="000E26E7" w:rsidP="000E26E7">
      <w:pPr>
        <w:spacing w:after="0" w:line="360" w:lineRule="auto"/>
        <w:jc w:val="both"/>
        <w:rPr>
          <w:rFonts w:ascii="Times New Roman" w:hAnsi="Times New Roman" w:cs="Times New Roman"/>
          <w:b/>
          <w:sz w:val="24"/>
          <w:szCs w:val="24"/>
        </w:rPr>
      </w:pPr>
      <w:proofErr w:type="gramStart"/>
      <w:r w:rsidRPr="005460AA">
        <w:rPr>
          <w:rFonts w:ascii="Times New Roman" w:hAnsi="Times New Roman" w:cs="Times New Roman"/>
          <w:b/>
          <w:sz w:val="24"/>
          <w:szCs w:val="24"/>
        </w:rPr>
        <w:t>JUDGE.</w:t>
      </w:r>
      <w:proofErr w:type="gramEnd"/>
      <w:r w:rsidRPr="005460AA">
        <w:rPr>
          <w:rFonts w:ascii="Times New Roman" w:hAnsi="Times New Roman" w:cs="Times New Roman"/>
          <w:b/>
          <w:sz w:val="24"/>
          <w:szCs w:val="24"/>
        </w:rPr>
        <w:t xml:space="preserve"> </w:t>
      </w:r>
    </w:p>
    <w:p w:rsidR="000E26E7" w:rsidRPr="005460AA" w:rsidRDefault="000E26E7" w:rsidP="00616252">
      <w:pPr>
        <w:spacing w:line="480" w:lineRule="auto"/>
        <w:jc w:val="both"/>
        <w:rPr>
          <w:rFonts w:ascii="Times New Roman" w:hAnsi="Times New Roman" w:cs="Times New Roman"/>
          <w:sz w:val="24"/>
          <w:szCs w:val="24"/>
        </w:rPr>
      </w:pPr>
    </w:p>
    <w:sectPr w:rsidR="000E26E7" w:rsidRPr="005460AA" w:rsidSect="00316FA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756" w:rsidRDefault="00285756" w:rsidP="00A51DBF">
      <w:pPr>
        <w:spacing w:after="0" w:line="240" w:lineRule="auto"/>
      </w:pPr>
      <w:r>
        <w:separator/>
      </w:r>
    </w:p>
  </w:endnote>
  <w:endnote w:type="continuationSeparator" w:id="0">
    <w:p w:rsidR="00285756" w:rsidRDefault="00285756" w:rsidP="00A5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342"/>
      <w:docPartObj>
        <w:docPartGallery w:val="Page Numbers (Bottom of Page)"/>
        <w:docPartUnique/>
      </w:docPartObj>
    </w:sdtPr>
    <w:sdtEndPr/>
    <w:sdtContent>
      <w:p w:rsidR="008E2321" w:rsidRDefault="00285756">
        <w:pPr>
          <w:pStyle w:val="Footer"/>
          <w:jc w:val="right"/>
        </w:pPr>
        <w:r>
          <w:fldChar w:fldCharType="begin"/>
        </w:r>
        <w:r>
          <w:instrText xml:space="preserve"> PAGE   \* MERGEFORMAT </w:instrText>
        </w:r>
        <w:r>
          <w:fldChar w:fldCharType="separate"/>
        </w:r>
        <w:r w:rsidR="005460AA">
          <w:rPr>
            <w:noProof/>
          </w:rPr>
          <w:t>1</w:t>
        </w:r>
        <w:r>
          <w:rPr>
            <w:noProof/>
          </w:rPr>
          <w:fldChar w:fldCharType="end"/>
        </w:r>
      </w:p>
    </w:sdtContent>
  </w:sdt>
  <w:p w:rsidR="008E2321" w:rsidRDefault="008E23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756" w:rsidRDefault="00285756" w:rsidP="00A51DBF">
      <w:pPr>
        <w:spacing w:after="0" w:line="240" w:lineRule="auto"/>
      </w:pPr>
      <w:r>
        <w:separator/>
      </w:r>
    </w:p>
  </w:footnote>
  <w:footnote w:type="continuationSeparator" w:id="0">
    <w:p w:rsidR="00285756" w:rsidRDefault="00285756" w:rsidP="00A51D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E6F18"/>
    <w:multiLevelType w:val="hybridMultilevel"/>
    <w:tmpl w:val="8F728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F14276"/>
    <w:multiLevelType w:val="hybridMultilevel"/>
    <w:tmpl w:val="E0ACCD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DBF"/>
    <w:rsid w:val="00013DB2"/>
    <w:rsid w:val="000E26E7"/>
    <w:rsid w:val="001108D0"/>
    <w:rsid w:val="00285756"/>
    <w:rsid w:val="00316FA5"/>
    <w:rsid w:val="005460AA"/>
    <w:rsid w:val="00580855"/>
    <w:rsid w:val="00616252"/>
    <w:rsid w:val="007900AF"/>
    <w:rsid w:val="00865D3C"/>
    <w:rsid w:val="008831B5"/>
    <w:rsid w:val="008E2321"/>
    <w:rsid w:val="00914781"/>
    <w:rsid w:val="009D1C02"/>
    <w:rsid w:val="009D50F0"/>
    <w:rsid w:val="009E1636"/>
    <w:rsid w:val="009E5187"/>
    <w:rsid w:val="00A32317"/>
    <w:rsid w:val="00A51DBF"/>
    <w:rsid w:val="00B32585"/>
    <w:rsid w:val="00C334B6"/>
    <w:rsid w:val="00CF2DDA"/>
    <w:rsid w:val="00CF6F89"/>
    <w:rsid w:val="00E45FE2"/>
    <w:rsid w:val="00EB7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DB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DB2"/>
    <w:pPr>
      <w:ind w:left="720"/>
      <w:contextualSpacing/>
    </w:pPr>
  </w:style>
  <w:style w:type="paragraph" w:styleId="Header">
    <w:name w:val="header"/>
    <w:basedOn w:val="Normal"/>
    <w:link w:val="HeaderChar"/>
    <w:uiPriority w:val="99"/>
    <w:semiHidden/>
    <w:unhideWhenUsed/>
    <w:rsid w:val="00A51D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1DBF"/>
  </w:style>
  <w:style w:type="paragraph" w:styleId="Footer">
    <w:name w:val="footer"/>
    <w:basedOn w:val="Normal"/>
    <w:link w:val="FooterChar"/>
    <w:uiPriority w:val="99"/>
    <w:unhideWhenUsed/>
    <w:rsid w:val="00A51D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D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DB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DB2"/>
    <w:pPr>
      <w:ind w:left="720"/>
      <w:contextualSpacing/>
    </w:pPr>
  </w:style>
  <w:style w:type="paragraph" w:styleId="Header">
    <w:name w:val="header"/>
    <w:basedOn w:val="Normal"/>
    <w:link w:val="HeaderChar"/>
    <w:uiPriority w:val="99"/>
    <w:semiHidden/>
    <w:unhideWhenUsed/>
    <w:rsid w:val="00A51D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1DBF"/>
  </w:style>
  <w:style w:type="paragraph" w:styleId="Footer">
    <w:name w:val="footer"/>
    <w:basedOn w:val="Normal"/>
    <w:link w:val="FooterChar"/>
    <w:uiPriority w:val="99"/>
    <w:unhideWhenUsed/>
    <w:rsid w:val="00A51D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cp:revision>
  <cp:lastPrinted>2018-09-20T07:40:00Z</cp:lastPrinted>
  <dcterms:created xsi:type="dcterms:W3CDTF">2018-09-26T10:27:00Z</dcterms:created>
  <dcterms:modified xsi:type="dcterms:W3CDTF">2018-09-26T10:27:00Z</dcterms:modified>
</cp:coreProperties>
</file>